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4340B6" w:rsidRPr="003030C3" w:rsidTr="00B91185">
        <w:trPr>
          <w:trHeight w:val="2192"/>
        </w:trPr>
        <w:tc>
          <w:tcPr>
            <w:tcW w:w="5813" w:type="dxa"/>
            <w:shd w:val="clear" w:color="auto" w:fill="auto"/>
          </w:tcPr>
          <w:p w:rsidR="004340B6" w:rsidRPr="003030C3" w:rsidRDefault="004340B6" w:rsidP="00B91185">
            <w:pPr>
              <w:ind w:left="431" w:firstLine="5"/>
              <w:contextualSpacing/>
              <w:rPr>
                <w:rFonts w:ascii="PF Din Text Cond Pro Light" w:hAnsi="PF Din Text Cond Pro Light"/>
              </w:rPr>
            </w:pPr>
            <w:bookmarkStart w:id="0" w:name="_Ref57670950"/>
            <w:bookmarkStart w:id="1" w:name="_Toc69729053"/>
            <w:r w:rsidRPr="003030C3">
              <w:rPr>
                <w:noProof/>
              </w:rPr>
              <w:drawing>
                <wp:inline distT="0" distB="0" distL="0" distR="0" wp14:anchorId="20B054DE" wp14:editId="27B47B01">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3030C3">
              <w:rPr>
                <w:rFonts w:ascii="PF Din Text Cond Pro Light" w:hAnsi="PF Din Text Cond Pro Light"/>
              </w:rPr>
              <w:t xml:space="preserve">          </w:t>
            </w:r>
          </w:p>
          <w:p w:rsidR="004340B6" w:rsidRPr="003030C3" w:rsidRDefault="004340B6" w:rsidP="00B91185">
            <w:pPr>
              <w:spacing w:line="240" w:lineRule="auto"/>
              <w:ind w:left="856" w:firstLine="0"/>
              <w:contextualSpacing/>
              <w:rPr>
                <w:rFonts w:ascii="PF Din Text Cond Pro Light" w:hAnsi="PF Din Text Cond Pro Light"/>
              </w:rPr>
            </w:pPr>
          </w:p>
        </w:tc>
        <w:tc>
          <w:tcPr>
            <w:tcW w:w="4360" w:type="dxa"/>
            <w:shd w:val="clear" w:color="auto" w:fill="auto"/>
          </w:tcPr>
          <w:p w:rsidR="004340B6" w:rsidRPr="003030C3" w:rsidRDefault="004340B6" w:rsidP="00B9118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Публичное акционерное общество</w:t>
            </w:r>
          </w:p>
          <w:p w:rsidR="004340B6" w:rsidRPr="003030C3" w:rsidRDefault="004340B6" w:rsidP="00B9118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«Россети Центр и Приволжье»</w:t>
            </w:r>
          </w:p>
          <w:p w:rsidR="004340B6" w:rsidRPr="003030C3" w:rsidRDefault="004340B6" w:rsidP="00B91185">
            <w:pPr>
              <w:spacing w:line="240" w:lineRule="auto"/>
              <w:ind w:left="5529" w:hanging="5529"/>
              <w:contextualSpacing/>
              <w:rPr>
                <w:rFonts w:ascii="PF Din Text Cond Pro Light" w:hAnsi="PF Din Text Cond Pro Light"/>
                <w:sz w:val="18"/>
                <w:szCs w:val="18"/>
              </w:rPr>
            </w:pPr>
          </w:p>
          <w:p w:rsidR="004340B6" w:rsidRPr="003030C3" w:rsidRDefault="004340B6" w:rsidP="00B9118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Филиал ПАО «Россети Центр и Приволжье» - «Удмуртэнерго»</w:t>
            </w:r>
          </w:p>
          <w:p w:rsidR="004340B6" w:rsidRPr="003030C3" w:rsidRDefault="004340B6" w:rsidP="00B9118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 xml:space="preserve">ул. Советская, д. 30, г. Ижевск, </w:t>
            </w:r>
          </w:p>
          <w:p w:rsidR="004340B6" w:rsidRPr="003030C3" w:rsidRDefault="004340B6" w:rsidP="00B9118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Удмуртская Республика, 426004</w:t>
            </w:r>
          </w:p>
          <w:p w:rsidR="004340B6" w:rsidRPr="003030C3" w:rsidRDefault="004340B6" w:rsidP="00B9118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Тел. +7 (3412) 66-15-66, факс: +7 (3412) 66-15-22</w:t>
            </w:r>
          </w:p>
          <w:p w:rsidR="004340B6" w:rsidRPr="003030C3" w:rsidRDefault="004340B6" w:rsidP="00B9118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Единый контакт-центр ГК «Россети»: 8-800-220-0-220</w:t>
            </w:r>
          </w:p>
          <w:p w:rsidR="004340B6" w:rsidRPr="003030C3" w:rsidRDefault="004340B6" w:rsidP="00B91185">
            <w:pPr>
              <w:spacing w:line="240" w:lineRule="auto"/>
              <w:ind w:left="5529" w:hanging="5529"/>
              <w:contextualSpacing/>
              <w:rPr>
                <w:rFonts w:ascii="PF Din Text Cond Pro Light" w:hAnsi="PF Din Text Cond Pro Light"/>
                <w:sz w:val="18"/>
                <w:szCs w:val="18"/>
                <w:lang w:val="en-US"/>
              </w:rPr>
            </w:pPr>
            <w:r w:rsidRPr="003030C3">
              <w:rPr>
                <w:rFonts w:ascii="PF Din Text Cond Pro Light" w:hAnsi="PF Din Text Cond Pro Light"/>
                <w:sz w:val="18"/>
                <w:szCs w:val="18"/>
                <w:lang w:val="en-US"/>
              </w:rPr>
              <w:t>e-mail: main@ud.mrsk-cp.ru, http:// www.mrsk-cp.ru</w:t>
            </w:r>
          </w:p>
          <w:p w:rsidR="004340B6" w:rsidRPr="003030C3" w:rsidRDefault="004340B6" w:rsidP="00B91185">
            <w:pPr>
              <w:spacing w:line="240" w:lineRule="auto"/>
              <w:ind w:left="5529" w:hanging="5529"/>
              <w:contextualSpacing/>
              <w:rPr>
                <w:rFonts w:ascii="PF Din Text Cond Pro Light" w:hAnsi="PF Din Text Cond Pro Light"/>
                <w:sz w:val="18"/>
                <w:szCs w:val="18"/>
              </w:rPr>
            </w:pPr>
            <w:r w:rsidRPr="003030C3">
              <w:rPr>
                <w:rFonts w:ascii="PF Din Text Cond Pro Light" w:hAnsi="PF Din Text Cond Pro Light"/>
                <w:sz w:val="18"/>
                <w:szCs w:val="18"/>
              </w:rPr>
              <w:t>ОКПО 00107614, ОГРН 1075260020043</w:t>
            </w:r>
          </w:p>
          <w:p w:rsidR="004340B6" w:rsidRPr="003030C3" w:rsidRDefault="004340B6" w:rsidP="00B91185">
            <w:pPr>
              <w:spacing w:line="240" w:lineRule="auto"/>
              <w:ind w:right="747" w:firstLine="0"/>
              <w:contextualSpacing/>
              <w:rPr>
                <w:rFonts w:ascii="PF Din Text Cond Pro Light" w:hAnsi="PF Din Text Cond Pro Light"/>
              </w:rPr>
            </w:pPr>
            <w:r w:rsidRPr="003030C3">
              <w:rPr>
                <w:rFonts w:ascii="PF Din Text Cond Pro Light" w:hAnsi="PF Din Text Cond Pro Light"/>
                <w:sz w:val="18"/>
                <w:szCs w:val="18"/>
              </w:rPr>
              <w:t>ИНН/КПП 5260200603/183502001</w:t>
            </w:r>
          </w:p>
        </w:tc>
      </w:tr>
    </w:tbl>
    <w:p w:rsidR="004340B6" w:rsidRPr="003030C3" w:rsidRDefault="004340B6" w:rsidP="004340B6">
      <w:pPr>
        <w:shd w:val="clear" w:color="auto" w:fill="FFFFFF"/>
        <w:tabs>
          <w:tab w:val="left" w:pos="5387"/>
        </w:tabs>
        <w:spacing w:line="240" w:lineRule="auto"/>
        <w:jc w:val="right"/>
        <w:rPr>
          <w:sz w:val="24"/>
          <w:szCs w:val="24"/>
        </w:rPr>
      </w:pPr>
    </w:p>
    <w:p w:rsidR="004340B6" w:rsidRPr="003030C3" w:rsidRDefault="004340B6" w:rsidP="004340B6">
      <w:pPr>
        <w:spacing w:line="240" w:lineRule="auto"/>
        <w:ind w:firstLine="0"/>
        <w:rPr>
          <w:b/>
          <w:sz w:val="23"/>
          <w:szCs w:val="23"/>
        </w:rPr>
      </w:pPr>
    </w:p>
    <w:p w:rsidR="004340B6" w:rsidRPr="003030C3" w:rsidRDefault="004340B6" w:rsidP="004340B6">
      <w:pPr>
        <w:jc w:val="center"/>
        <w:rPr>
          <w:noProof/>
        </w:rPr>
      </w:pPr>
    </w:p>
    <w:p w:rsidR="004340B6" w:rsidRPr="003030C3" w:rsidRDefault="004340B6" w:rsidP="004340B6">
      <w:pPr>
        <w:ind w:left="5954"/>
        <w:rPr>
          <w:sz w:val="24"/>
          <w:szCs w:val="24"/>
        </w:rPr>
      </w:pPr>
      <w:r w:rsidRPr="003030C3">
        <w:rPr>
          <w:sz w:val="24"/>
          <w:szCs w:val="24"/>
        </w:rPr>
        <w:t xml:space="preserve">УТВЕРЖДЕНО </w:t>
      </w:r>
    </w:p>
    <w:p w:rsidR="004340B6" w:rsidRPr="003030C3" w:rsidRDefault="004340B6" w:rsidP="004340B6">
      <w:pPr>
        <w:ind w:left="5954"/>
        <w:rPr>
          <w:sz w:val="24"/>
          <w:szCs w:val="24"/>
        </w:rPr>
      </w:pPr>
      <w:r w:rsidRPr="003030C3">
        <w:rPr>
          <w:sz w:val="24"/>
          <w:szCs w:val="24"/>
        </w:rPr>
        <w:t xml:space="preserve">закупочной комиссией: </w:t>
      </w:r>
    </w:p>
    <w:p w:rsidR="004340B6" w:rsidRPr="003030C3" w:rsidRDefault="004340B6" w:rsidP="004340B6">
      <w:pPr>
        <w:ind w:left="5954"/>
        <w:rPr>
          <w:kern w:val="36"/>
          <w:sz w:val="24"/>
          <w:szCs w:val="24"/>
        </w:rPr>
      </w:pPr>
      <w:r w:rsidRPr="003030C3">
        <w:rPr>
          <w:kern w:val="36"/>
          <w:sz w:val="24"/>
          <w:szCs w:val="24"/>
        </w:rPr>
        <w:t>Протокол №0</w:t>
      </w:r>
      <w:r w:rsidR="00D21945">
        <w:rPr>
          <w:kern w:val="36"/>
          <w:sz w:val="24"/>
          <w:szCs w:val="24"/>
        </w:rPr>
        <w:t>23</w:t>
      </w:r>
      <w:r w:rsidR="0080132B">
        <w:rPr>
          <w:kern w:val="36"/>
          <w:sz w:val="24"/>
          <w:szCs w:val="24"/>
        </w:rPr>
        <w:t>8</w:t>
      </w:r>
      <w:r>
        <w:rPr>
          <w:kern w:val="36"/>
          <w:sz w:val="24"/>
          <w:szCs w:val="24"/>
        </w:rPr>
        <w:t>-УД-26</w:t>
      </w:r>
      <w:r w:rsidRPr="003030C3">
        <w:rPr>
          <w:kern w:val="36"/>
          <w:sz w:val="24"/>
          <w:szCs w:val="24"/>
        </w:rPr>
        <w:t xml:space="preserve"> </w:t>
      </w:r>
    </w:p>
    <w:p w:rsidR="004340B6" w:rsidRPr="003030C3" w:rsidRDefault="00704C65" w:rsidP="004340B6">
      <w:pPr>
        <w:ind w:left="5954"/>
        <w:rPr>
          <w:bCs/>
          <w:color w:val="000000"/>
          <w:sz w:val="24"/>
          <w:szCs w:val="24"/>
        </w:rPr>
      </w:pPr>
      <w:r>
        <w:rPr>
          <w:kern w:val="36"/>
          <w:sz w:val="24"/>
          <w:szCs w:val="24"/>
        </w:rPr>
        <w:t>от «2</w:t>
      </w:r>
      <w:r w:rsidR="00C01BD4">
        <w:rPr>
          <w:kern w:val="36"/>
          <w:sz w:val="24"/>
          <w:szCs w:val="24"/>
        </w:rPr>
        <w:t>6</w:t>
      </w:r>
      <w:r w:rsidR="004340B6" w:rsidRPr="003030C3">
        <w:rPr>
          <w:kern w:val="36"/>
          <w:sz w:val="24"/>
          <w:szCs w:val="24"/>
        </w:rPr>
        <w:t xml:space="preserve">» </w:t>
      </w:r>
      <w:r w:rsidR="004340B6">
        <w:rPr>
          <w:kern w:val="36"/>
          <w:sz w:val="24"/>
          <w:szCs w:val="24"/>
        </w:rPr>
        <w:t>мая</w:t>
      </w:r>
      <w:r w:rsidR="004340B6" w:rsidRPr="003030C3">
        <w:rPr>
          <w:kern w:val="36"/>
          <w:sz w:val="24"/>
          <w:szCs w:val="24"/>
        </w:rPr>
        <w:t xml:space="preserve"> 202</w:t>
      </w:r>
      <w:r w:rsidR="004340B6">
        <w:rPr>
          <w:kern w:val="36"/>
          <w:sz w:val="24"/>
          <w:szCs w:val="24"/>
        </w:rPr>
        <w:t>6</w:t>
      </w:r>
      <w:r w:rsidR="004340B6" w:rsidRPr="003030C3">
        <w:rPr>
          <w:kern w:val="36"/>
          <w:sz w:val="24"/>
          <w:szCs w:val="24"/>
        </w:rPr>
        <w:t xml:space="preserve"> года</w:t>
      </w:r>
    </w:p>
    <w:p w:rsidR="004340B6" w:rsidRPr="003030C3" w:rsidRDefault="004340B6" w:rsidP="004340B6">
      <w:pPr>
        <w:jc w:val="center"/>
        <w:rPr>
          <w:noProof/>
        </w:rPr>
      </w:pPr>
    </w:p>
    <w:p w:rsidR="004340B6" w:rsidRPr="003030C3" w:rsidRDefault="004340B6" w:rsidP="004340B6">
      <w:pPr>
        <w:autoSpaceDE w:val="0"/>
        <w:autoSpaceDN w:val="0"/>
        <w:spacing w:line="240" w:lineRule="auto"/>
        <w:ind w:left="567" w:firstLine="0"/>
        <w:rPr>
          <w:sz w:val="24"/>
          <w:szCs w:val="24"/>
        </w:rPr>
      </w:pPr>
    </w:p>
    <w:p w:rsidR="004340B6" w:rsidRPr="003030C3" w:rsidRDefault="004340B6" w:rsidP="004340B6">
      <w:pPr>
        <w:spacing w:line="240" w:lineRule="auto"/>
        <w:ind w:firstLine="0"/>
        <w:jc w:val="center"/>
        <w:rPr>
          <w:color w:val="000000"/>
          <w:sz w:val="24"/>
          <w:szCs w:val="24"/>
        </w:rPr>
      </w:pPr>
    </w:p>
    <w:p w:rsidR="004340B6" w:rsidRPr="003030C3" w:rsidRDefault="004340B6" w:rsidP="004340B6">
      <w:pPr>
        <w:spacing w:line="240" w:lineRule="auto"/>
        <w:ind w:firstLine="0"/>
        <w:jc w:val="center"/>
        <w:rPr>
          <w:color w:val="000000"/>
          <w:sz w:val="24"/>
          <w:szCs w:val="24"/>
        </w:rPr>
      </w:pPr>
    </w:p>
    <w:p w:rsidR="004340B6" w:rsidRPr="003030C3" w:rsidRDefault="004340B6" w:rsidP="004340B6">
      <w:pPr>
        <w:spacing w:line="240" w:lineRule="auto"/>
        <w:ind w:firstLine="0"/>
        <w:jc w:val="center"/>
        <w:rPr>
          <w:color w:val="000000"/>
          <w:sz w:val="24"/>
          <w:szCs w:val="24"/>
        </w:rPr>
      </w:pPr>
    </w:p>
    <w:p w:rsidR="004340B6" w:rsidRPr="0080132B" w:rsidRDefault="004340B6" w:rsidP="004340B6">
      <w:pPr>
        <w:spacing w:line="240" w:lineRule="auto"/>
        <w:ind w:firstLine="0"/>
        <w:jc w:val="center"/>
        <w:rPr>
          <w:color w:val="000000"/>
          <w:sz w:val="24"/>
          <w:szCs w:val="24"/>
        </w:rPr>
      </w:pPr>
    </w:p>
    <w:p w:rsidR="004340B6" w:rsidRPr="0080132B" w:rsidRDefault="004340B6" w:rsidP="004340B6">
      <w:pPr>
        <w:spacing w:line="240" w:lineRule="auto"/>
        <w:ind w:firstLine="0"/>
        <w:jc w:val="center"/>
        <w:rPr>
          <w:color w:val="000000"/>
          <w:sz w:val="24"/>
          <w:szCs w:val="24"/>
        </w:rPr>
      </w:pPr>
      <w:r w:rsidRPr="0080132B">
        <w:rPr>
          <w:color w:val="000000"/>
          <w:sz w:val="24"/>
          <w:szCs w:val="24"/>
        </w:rPr>
        <w:t xml:space="preserve">Запрос цен </w:t>
      </w:r>
      <w:r w:rsidRPr="0080132B">
        <w:rPr>
          <w:iCs/>
          <w:color w:val="000000"/>
          <w:sz w:val="24"/>
          <w:szCs w:val="24"/>
        </w:rPr>
        <w:t>на право заключения</w:t>
      </w:r>
      <w:r w:rsidRPr="0080132B">
        <w:rPr>
          <w:color w:val="000000"/>
          <w:sz w:val="24"/>
          <w:szCs w:val="24"/>
        </w:rPr>
        <w:t xml:space="preserve"> Договора на</w:t>
      </w:r>
      <w:r w:rsidRPr="0080132B">
        <w:rPr>
          <w:bCs/>
          <w:color w:val="000000"/>
          <w:sz w:val="24"/>
          <w:szCs w:val="24"/>
        </w:rPr>
        <w:t xml:space="preserve"> </w:t>
      </w:r>
      <w:r w:rsidRPr="0080132B">
        <w:rPr>
          <w:color w:val="000000"/>
          <w:sz w:val="24"/>
          <w:szCs w:val="24"/>
        </w:rPr>
        <w:t xml:space="preserve">выполнение работ на объекте: </w:t>
      </w:r>
    </w:p>
    <w:p w:rsidR="004340B6" w:rsidRPr="0080132B" w:rsidRDefault="004340B6" w:rsidP="004340B6">
      <w:pPr>
        <w:spacing w:line="240" w:lineRule="auto"/>
        <w:ind w:firstLine="0"/>
        <w:jc w:val="center"/>
        <w:rPr>
          <w:bCs/>
          <w:color w:val="000000"/>
          <w:sz w:val="24"/>
          <w:szCs w:val="24"/>
        </w:rPr>
      </w:pPr>
      <w:r w:rsidRPr="0080132B">
        <w:rPr>
          <w:color w:val="000000"/>
          <w:sz w:val="24"/>
          <w:szCs w:val="24"/>
        </w:rPr>
        <w:t>«</w:t>
      </w:r>
      <w:r w:rsidR="0080132B" w:rsidRPr="0080132B">
        <w:rPr>
          <w:sz w:val="24"/>
          <w:szCs w:val="24"/>
        </w:rPr>
        <w:t xml:space="preserve">ПИР СМР: Строительство ТП-1068 6/0,4 </w:t>
      </w:r>
      <w:proofErr w:type="spellStart"/>
      <w:r w:rsidR="0080132B" w:rsidRPr="0080132B">
        <w:rPr>
          <w:sz w:val="24"/>
          <w:szCs w:val="24"/>
        </w:rPr>
        <w:t>кВ</w:t>
      </w:r>
      <w:proofErr w:type="spellEnd"/>
      <w:r w:rsidR="0080132B" w:rsidRPr="0080132B">
        <w:rPr>
          <w:sz w:val="24"/>
          <w:szCs w:val="24"/>
        </w:rPr>
        <w:t xml:space="preserve"> мощностью 2*2,5 МВА для технологического присоединения объекта заявителя по адресу: УР, г. Ижевск, ул. Пушкинская, кадастровые номера земельных участков 18:26:010264:594, 18:26:010264:480, 18:26:010264:478 (ООО "СЗ Океан Сити", договор 181075878 от 02.11.2024. ТП свыше 670 кВт)</w:t>
      </w:r>
      <w:r w:rsidRPr="0080132B">
        <w:rPr>
          <w:sz w:val="24"/>
          <w:szCs w:val="24"/>
        </w:rPr>
        <w:t xml:space="preserve">» </w:t>
      </w:r>
      <w:r w:rsidRPr="0080132B">
        <w:rPr>
          <w:bCs/>
          <w:color w:val="000000"/>
          <w:sz w:val="24"/>
          <w:szCs w:val="24"/>
        </w:rPr>
        <w:t xml:space="preserve">по результатам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Pr="0080132B">
        <w:rPr>
          <w:bCs/>
          <w:color w:val="000000"/>
          <w:sz w:val="24"/>
          <w:szCs w:val="24"/>
        </w:rPr>
        <w:t>кВ</w:t>
      </w:r>
      <w:proofErr w:type="spellEnd"/>
      <w:r w:rsidRPr="0080132B">
        <w:rPr>
          <w:bCs/>
          <w:color w:val="000000"/>
          <w:sz w:val="24"/>
          <w:szCs w:val="24"/>
        </w:rPr>
        <w:t xml:space="preserve"> (новое строительство, </w:t>
      </w:r>
      <w:proofErr w:type="spellStart"/>
      <w:r w:rsidRPr="0080132B">
        <w:rPr>
          <w:bCs/>
          <w:color w:val="000000"/>
          <w:sz w:val="24"/>
          <w:szCs w:val="24"/>
        </w:rPr>
        <w:t>техперевооружение</w:t>
      </w:r>
      <w:proofErr w:type="spellEnd"/>
      <w:r w:rsidRPr="0080132B">
        <w:rPr>
          <w:bCs/>
          <w:color w:val="000000"/>
          <w:sz w:val="24"/>
          <w:szCs w:val="24"/>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филиала ПАО «Россети Центр и Приволжье» - «Удмуртэнерго»</w:t>
      </w:r>
    </w:p>
    <w:p w:rsidR="004340B6" w:rsidRDefault="004340B6" w:rsidP="004340B6">
      <w:pPr>
        <w:spacing w:line="240" w:lineRule="auto"/>
        <w:ind w:firstLine="0"/>
        <w:jc w:val="center"/>
        <w:rPr>
          <w:bCs/>
          <w:color w:val="000000"/>
          <w:sz w:val="24"/>
          <w:szCs w:val="24"/>
        </w:rPr>
      </w:pPr>
    </w:p>
    <w:p w:rsidR="004340B6" w:rsidRDefault="004340B6" w:rsidP="004340B6">
      <w:pPr>
        <w:spacing w:line="240" w:lineRule="auto"/>
        <w:ind w:firstLine="0"/>
        <w:jc w:val="center"/>
        <w:rPr>
          <w:bCs/>
          <w:color w:val="000000"/>
          <w:sz w:val="24"/>
          <w:szCs w:val="24"/>
        </w:rPr>
      </w:pPr>
    </w:p>
    <w:p w:rsidR="004340B6" w:rsidRDefault="004340B6" w:rsidP="004340B6">
      <w:pPr>
        <w:spacing w:line="240" w:lineRule="auto"/>
        <w:ind w:firstLine="0"/>
        <w:jc w:val="center"/>
        <w:rPr>
          <w:bCs/>
          <w:color w:val="000000"/>
          <w:sz w:val="24"/>
          <w:szCs w:val="24"/>
        </w:rPr>
      </w:pPr>
    </w:p>
    <w:p w:rsidR="004340B6" w:rsidRDefault="004340B6" w:rsidP="004340B6">
      <w:pPr>
        <w:spacing w:line="240" w:lineRule="auto"/>
        <w:ind w:firstLine="0"/>
        <w:jc w:val="center"/>
        <w:rPr>
          <w:bCs/>
          <w:color w:val="000000"/>
          <w:sz w:val="24"/>
          <w:szCs w:val="24"/>
        </w:rPr>
      </w:pPr>
    </w:p>
    <w:p w:rsidR="004340B6" w:rsidRPr="003030C3" w:rsidRDefault="004340B6" w:rsidP="004340B6">
      <w:pPr>
        <w:spacing w:line="240" w:lineRule="auto"/>
        <w:ind w:firstLine="0"/>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rPr>
          <w:b/>
          <w:sz w:val="24"/>
          <w:szCs w:val="24"/>
        </w:rPr>
      </w:pPr>
    </w:p>
    <w:p w:rsidR="004340B6" w:rsidRPr="003030C3" w:rsidRDefault="004340B6" w:rsidP="004340B6">
      <w:pPr>
        <w:spacing w:line="240" w:lineRule="auto"/>
        <w:jc w:val="center"/>
        <w:rPr>
          <w:sz w:val="24"/>
          <w:szCs w:val="24"/>
        </w:rPr>
      </w:pPr>
    </w:p>
    <w:p w:rsidR="004340B6" w:rsidRPr="003030C3" w:rsidRDefault="004340B6" w:rsidP="004340B6">
      <w:pPr>
        <w:spacing w:line="240" w:lineRule="auto"/>
        <w:jc w:val="center"/>
        <w:rPr>
          <w:sz w:val="24"/>
          <w:szCs w:val="24"/>
        </w:rPr>
      </w:pPr>
    </w:p>
    <w:p w:rsidR="004340B6" w:rsidRPr="003030C3" w:rsidRDefault="004340B6" w:rsidP="004340B6">
      <w:pPr>
        <w:spacing w:line="240" w:lineRule="auto"/>
        <w:jc w:val="center"/>
        <w:rPr>
          <w:sz w:val="24"/>
          <w:szCs w:val="24"/>
        </w:rPr>
      </w:pPr>
      <w:r w:rsidRPr="003030C3">
        <w:rPr>
          <w:sz w:val="24"/>
          <w:szCs w:val="24"/>
        </w:rPr>
        <w:t>г. Ижевск</w:t>
      </w:r>
    </w:p>
    <w:p w:rsidR="004340B6" w:rsidRPr="003030C3" w:rsidRDefault="004340B6" w:rsidP="004340B6">
      <w:pPr>
        <w:jc w:val="center"/>
        <w:rPr>
          <w:bCs/>
          <w:color w:val="000000"/>
          <w:sz w:val="24"/>
          <w:szCs w:val="24"/>
        </w:rPr>
      </w:pPr>
      <w:r w:rsidRPr="003030C3">
        <w:rPr>
          <w:sz w:val="24"/>
          <w:szCs w:val="24"/>
        </w:rPr>
        <w:t>202</w:t>
      </w:r>
      <w:r>
        <w:rPr>
          <w:sz w:val="24"/>
          <w:szCs w:val="24"/>
        </w:rPr>
        <w:t>6</w:t>
      </w:r>
      <w:r w:rsidRPr="003030C3">
        <w:rPr>
          <w:sz w:val="24"/>
          <w:szCs w:val="24"/>
        </w:rPr>
        <w:t xml:space="preserve"> год</w:t>
      </w: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sidRPr="004340B6">
        <w:rPr>
          <w:rFonts w:ascii="Times New Roman" w:hAnsi="Times New Roman"/>
          <w:sz w:val="30"/>
          <w:szCs w:val="30"/>
        </w:rPr>
        <w:lastRenderedPageBreak/>
        <w:t>Извещение</w:t>
      </w:r>
      <w:r w:rsidR="002979B1" w:rsidRPr="004340B6">
        <w:rPr>
          <w:rFonts w:ascii="Times New Roman" w:hAnsi="Times New Roman"/>
          <w:sz w:val="30"/>
          <w:szCs w:val="30"/>
          <w:lang w:val="ru-RU"/>
        </w:rPr>
        <w:t xml:space="preserve"> (документация)</w:t>
      </w:r>
      <w:r w:rsidRPr="004340B6">
        <w:rPr>
          <w:rFonts w:ascii="Times New Roman" w:hAnsi="Times New Roman"/>
          <w:sz w:val="30"/>
          <w:szCs w:val="30"/>
        </w:rPr>
        <w:t xml:space="preserve"> </w:t>
      </w:r>
      <w:r w:rsidR="00CB2E23" w:rsidRPr="004340B6">
        <w:rPr>
          <w:rFonts w:ascii="Times New Roman" w:hAnsi="Times New Roman"/>
          <w:sz w:val="30"/>
          <w:szCs w:val="30"/>
        </w:rPr>
        <w:t xml:space="preserve">о проведении запроса цен </w:t>
      </w:r>
      <w:bookmarkEnd w:id="0"/>
      <w:bookmarkEnd w:id="1"/>
      <w:r w:rsidR="00D944CC" w:rsidRPr="004340B6">
        <w:rPr>
          <w:rFonts w:ascii="Times New Roman" w:hAnsi="Times New Roman"/>
          <w:sz w:val="30"/>
          <w:szCs w:val="30"/>
        </w:rPr>
        <w:t>по результатам предварительного отбора</w:t>
      </w:r>
      <w:r w:rsidR="007C468C" w:rsidRPr="004340B6">
        <w:rPr>
          <w:rFonts w:ascii="Times New Roman" w:hAnsi="Times New Roman"/>
          <w:sz w:val="30"/>
          <w:szCs w:val="30"/>
        </w:rPr>
        <w:t>, участниками которого могут быть только субъекты малого и среднего предпринимательства</w:t>
      </w:r>
    </w:p>
    <w:p w:rsidR="00AB7C31" w:rsidRPr="009815EA" w:rsidRDefault="00AB7C31" w:rsidP="00AB7C31">
      <w:pPr>
        <w:autoSpaceDE w:val="0"/>
        <w:autoSpaceDN w:val="0"/>
        <w:spacing w:line="240" w:lineRule="auto"/>
        <w:ind w:left="567" w:firstLine="0"/>
        <w:rPr>
          <w:lang w:val="x-none"/>
        </w:rPr>
      </w:pPr>
      <w:bookmarkStart w:id="2" w:name="_Ref55337964"/>
    </w:p>
    <w:p w:rsidR="004340B6" w:rsidRPr="0080132B" w:rsidRDefault="004340B6" w:rsidP="004340B6">
      <w:pPr>
        <w:numPr>
          <w:ilvl w:val="0"/>
          <w:numId w:val="4"/>
        </w:numPr>
        <w:autoSpaceDE w:val="0"/>
        <w:autoSpaceDN w:val="0"/>
        <w:spacing w:line="240" w:lineRule="auto"/>
        <w:rPr>
          <w:sz w:val="24"/>
          <w:szCs w:val="24"/>
        </w:rPr>
      </w:pPr>
      <w:bookmarkStart w:id="3" w:name="_Ref307488551"/>
      <w:r w:rsidRPr="004340B6">
        <w:rPr>
          <w:rStyle w:val="aa"/>
          <w:color w:val="auto"/>
          <w:sz w:val="24"/>
          <w:szCs w:val="24"/>
          <w:u w:val="none"/>
        </w:rPr>
        <w:t xml:space="preserve">Заказчик, являющийся Организатором запроса цен – филиал ПАО «Россети Центр и Приволжье» - «Удмуртэнерго» (далее – Заказчик или Организатор) (почтовый адрес: РФ, 426004, г. Ижевск, ул. Советская, 30, секретарь Закупочной комиссии – заместитель начальника отдела </w:t>
      </w:r>
      <w:r w:rsidRPr="0080132B">
        <w:rPr>
          <w:rStyle w:val="aa"/>
          <w:color w:val="auto"/>
          <w:sz w:val="24"/>
          <w:szCs w:val="24"/>
          <w:u w:val="none"/>
        </w:rPr>
        <w:t xml:space="preserve">закупочной деятельности филиала ПАО «Россети Центр и Приволжье» - «Удмуртэнерго» Уткин Дмитрий Сергеевич, контактные телефоны:(3412) 938-480, доб. 44-80, адрес электронной почты: Utkin.DS@ud.mrsk-cp.ru, ответственное лицо – Симчук Ольга Ивановна, контактный телефон: (3412) 938-480, доб. 44-60, адрес электронной почты: </w:t>
      </w:r>
      <w:hyperlink r:id="rId9" w:history="1">
        <w:r w:rsidRPr="0080132B">
          <w:rPr>
            <w:rStyle w:val="aa"/>
            <w:sz w:val="24"/>
            <w:szCs w:val="24"/>
          </w:rPr>
          <w:t>Simchuk.OI@ud.mrsk-cp.ru</w:t>
        </w:r>
      </w:hyperlink>
      <w:r w:rsidRPr="0080132B">
        <w:rPr>
          <w:rStyle w:val="aa"/>
          <w:color w:val="auto"/>
          <w:sz w:val="24"/>
          <w:szCs w:val="24"/>
          <w:u w:val="none"/>
        </w:rPr>
        <w:t>)</w:t>
      </w:r>
      <w:r w:rsidRPr="0080132B">
        <w:rPr>
          <w:sz w:val="24"/>
          <w:szCs w:val="24"/>
        </w:rPr>
        <w:t xml:space="preserve"> </w:t>
      </w:r>
      <w:r w:rsidR="00AB7C31" w:rsidRPr="0080132B">
        <w:rPr>
          <w:sz w:val="24"/>
          <w:szCs w:val="24"/>
        </w:rPr>
        <w:t xml:space="preserve">настоящим </w:t>
      </w:r>
      <w:r w:rsidR="009815EA" w:rsidRPr="0080132B">
        <w:rPr>
          <w:sz w:val="24"/>
          <w:szCs w:val="24"/>
        </w:rPr>
        <w:t xml:space="preserve">Извещением </w:t>
      </w:r>
      <w:r w:rsidR="00AB7C31" w:rsidRPr="0080132B">
        <w:rPr>
          <w:sz w:val="24"/>
          <w:szCs w:val="24"/>
        </w:rPr>
        <w:t xml:space="preserve">приглашает юридических лиц, </w:t>
      </w:r>
      <w:r w:rsidR="009815EA" w:rsidRPr="0080132B">
        <w:rPr>
          <w:sz w:val="24"/>
          <w:szCs w:val="24"/>
        </w:rPr>
        <w:t xml:space="preserve">соответствующих требованиям п. </w:t>
      </w:r>
      <w:r w:rsidR="009A3A25" w:rsidRPr="0080132B">
        <w:rPr>
          <w:sz w:val="24"/>
          <w:szCs w:val="24"/>
        </w:rPr>
        <w:fldChar w:fldCharType="begin"/>
      </w:r>
      <w:r w:rsidR="009A3A25" w:rsidRPr="0080132B">
        <w:rPr>
          <w:sz w:val="24"/>
          <w:szCs w:val="24"/>
        </w:rPr>
        <w:instrText xml:space="preserve"> REF _Ref518554593 \r \h </w:instrText>
      </w:r>
      <w:r w:rsidR="008D641B" w:rsidRPr="0080132B">
        <w:rPr>
          <w:sz w:val="24"/>
          <w:szCs w:val="24"/>
        </w:rPr>
        <w:instrText xml:space="preserve"> \* MERGEFORMAT </w:instrText>
      </w:r>
      <w:r w:rsidR="009A3A25" w:rsidRPr="0080132B">
        <w:rPr>
          <w:sz w:val="24"/>
          <w:szCs w:val="24"/>
        </w:rPr>
      </w:r>
      <w:r w:rsidR="009A3A25" w:rsidRPr="0080132B">
        <w:rPr>
          <w:sz w:val="24"/>
          <w:szCs w:val="24"/>
        </w:rPr>
        <w:fldChar w:fldCharType="separate"/>
      </w:r>
      <w:r w:rsidR="00AF4009" w:rsidRPr="0080132B">
        <w:rPr>
          <w:sz w:val="24"/>
          <w:szCs w:val="24"/>
        </w:rPr>
        <w:t>21</w:t>
      </w:r>
      <w:r w:rsidR="009A3A25" w:rsidRPr="0080132B">
        <w:rPr>
          <w:sz w:val="24"/>
          <w:szCs w:val="24"/>
        </w:rPr>
        <w:fldChar w:fldCharType="end"/>
      </w:r>
      <w:r w:rsidR="009815EA" w:rsidRPr="0080132B">
        <w:rPr>
          <w:sz w:val="24"/>
          <w:szCs w:val="24"/>
        </w:rPr>
        <w:t xml:space="preserve"> (далее – Участники)</w:t>
      </w:r>
      <w:r w:rsidR="00AB7C31" w:rsidRPr="0080132B">
        <w:rPr>
          <w:sz w:val="24"/>
          <w:szCs w:val="24"/>
        </w:rPr>
        <w:t xml:space="preserve"> к участию в </w:t>
      </w:r>
      <w:r w:rsidR="00D944CC" w:rsidRPr="0080132B">
        <w:rPr>
          <w:sz w:val="24"/>
          <w:szCs w:val="24"/>
        </w:rPr>
        <w:t xml:space="preserve">запросе цен по результатам </w:t>
      </w:r>
      <w:r w:rsidR="00AE1431" w:rsidRPr="0080132B">
        <w:rPr>
          <w:sz w:val="24"/>
          <w:szCs w:val="24"/>
        </w:rPr>
        <w:t xml:space="preserve">предварительного отбора, участниками которого могут быть только субъекты малого и среднего предпринимательства </w:t>
      </w:r>
      <w:r w:rsidR="00D944CC" w:rsidRPr="0080132B">
        <w:rPr>
          <w:sz w:val="24"/>
          <w:szCs w:val="24"/>
        </w:rPr>
        <w:t>(далее – Запрос цен</w:t>
      </w:r>
      <w:r w:rsidR="00AE1431" w:rsidRPr="0080132B">
        <w:rPr>
          <w:sz w:val="24"/>
          <w:szCs w:val="24"/>
        </w:rPr>
        <w:t>, закупка</w:t>
      </w:r>
      <w:r w:rsidR="00D944CC" w:rsidRPr="0080132B">
        <w:rPr>
          <w:sz w:val="24"/>
          <w:szCs w:val="24"/>
        </w:rPr>
        <w:t>)</w:t>
      </w:r>
      <w:r w:rsidR="007C468C" w:rsidRPr="0080132B">
        <w:rPr>
          <w:sz w:val="24"/>
          <w:szCs w:val="24"/>
        </w:rPr>
        <w:t>,</w:t>
      </w:r>
      <w:r w:rsidR="00D944CC" w:rsidRPr="0080132B">
        <w:rPr>
          <w:sz w:val="24"/>
          <w:szCs w:val="24"/>
        </w:rPr>
        <w:t xml:space="preserve"> </w:t>
      </w:r>
      <w:r w:rsidR="00AB7C31" w:rsidRPr="0080132B">
        <w:rPr>
          <w:sz w:val="24"/>
          <w:szCs w:val="24"/>
        </w:rPr>
        <w:t xml:space="preserve">на право заключения </w:t>
      </w:r>
      <w:r w:rsidR="00F946B6" w:rsidRPr="0080132B">
        <w:rPr>
          <w:iCs/>
          <w:sz w:val="24"/>
          <w:szCs w:val="24"/>
        </w:rPr>
        <w:t>Договора</w:t>
      </w:r>
      <w:r w:rsidRPr="0080132B">
        <w:rPr>
          <w:sz w:val="24"/>
          <w:szCs w:val="24"/>
        </w:rPr>
        <w:t xml:space="preserve"> </w:t>
      </w:r>
      <w:r w:rsidRPr="0080132B">
        <w:rPr>
          <w:iCs/>
          <w:sz w:val="24"/>
          <w:szCs w:val="24"/>
        </w:rPr>
        <w:t>на выполнение работ на объекте: «</w:t>
      </w:r>
      <w:r w:rsidR="0080132B" w:rsidRPr="0080132B">
        <w:rPr>
          <w:sz w:val="24"/>
          <w:szCs w:val="24"/>
        </w:rPr>
        <w:t xml:space="preserve">ПИР СМР: Строительство ТП-1068 6/0,4 </w:t>
      </w:r>
      <w:proofErr w:type="spellStart"/>
      <w:r w:rsidR="0080132B" w:rsidRPr="0080132B">
        <w:rPr>
          <w:sz w:val="24"/>
          <w:szCs w:val="24"/>
        </w:rPr>
        <w:t>кВ</w:t>
      </w:r>
      <w:proofErr w:type="spellEnd"/>
      <w:r w:rsidR="0080132B" w:rsidRPr="0080132B">
        <w:rPr>
          <w:sz w:val="24"/>
          <w:szCs w:val="24"/>
        </w:rPr>
        <w:t xml:space="preserve"> мощностью 2*2,5 МВА для технологического присоединения объекта заявителя по адресу: УР, г. Ижевск, ул. Пушкинская, кадастровые номера земельных участков 18:26:010264:594, 18:26:010264:480, 18:26:010264:478 (ООО "СЗ Океан Сити", договор 181075878 от 02.11.2024. ТП свыше 670 кВт)</w:t>
      </w:r>
      <w:r w:rsidRPr="0080132B">
        <w:rPr>
          <w:iCs/>
          <w:sz w:val="24"/>
          <w:szCs w:val="24"/>
        </w:rPr>
        <w:t>»</w:t>
      </w:r>
      <w:r w:rsidRPr="0080132B">
        <w:rPr>
          <w:sz w:val="24"/>
          <w:szCs w:val="24"/>
        </w:rPr>
        <w:t xml:space="preserve"> </w:t>
      </w:r>
      <w:r w:rsidRPr="0080132B">
        <w:rPr>
          <w:iCs/>
          <w:sz w:val="24"/>
          <w:szCs w:val="24"/>
        </w:rPr>
        <w:t xml:space="preserve">для нужд филиала ПАО «Россети Центр и Приволжье» - «Удмуртэнерго». </w:t>
      </w:r>
    </w:p>
    <w:bookmarkEnd w:id="3"/>
    <w:p w:rsidR="009815EA" w:rsidRPr="0080132B" w:rsidRDefault="00442A94" w:rsidP="00383B6C">
      <w:pPr>
        <w:pStyle w:val="afe"/>
        <w:numPr>
          <w:ilvl w:val="0"/>
          <w:numId w:val="4"/>
        </w:numPr>
        <w:spacing w:before="40" w:line="240" w:lineRule="auto"/>
        <w:rPr>
          <w:sz w:val="24"/>
          <w:szCs w:val="24"/>
        </w:rPr>
      </w:pPr>
      <w:r w:rsidRPr="0080132B">
        <w:rPr>
          <w:sz w:val="24"/>
          <w:szCs w:val="24"/>
        </w:rPr>
        <w:t xml:space="preserve">Настоящее Извещение о проведении запроса цен </w:t>
      </w:r>
      <w:r w:rsidR="00357350" w:rsidRPr="0080132B">
        <w:rPr>
          <w:sz w:val="24"/>
          <w:szCs w:val="24"/>
        </w:rPr>
        <w:t xml:space="preserve">одновременно </w:t>
      </w:r>
      <w:r w:rsidRPr="0080132B">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80132B" w:rsidRDefault="007D0CA0" w:rsidP="00383B6C">
      <w:pPr>
        <w:pStyle w:val="afe"/>
        <w:numPr>
          <w:ilvl w:val="0"/>
          <w:numId w:val="4"/>
        </w:numPr>
        <w:spacing w:before="40" w:line="240" w:lineRule="auto"/>
        <w:rPr>
          <w:sz w:val="24"/>
          <w:szCs w:val="24"/>
        </w:rPr>
      </w:pPr>
      <w:r w:rsidRPr="0080132B">
        <w:rPr>
          <w:sz w:val="24"/>
          <w:szCs w:val="24"/>
        </w:rPr>
        <w:t xml:space="preserve">На основании приказа ПАО «МРСК Центра» от 07.06.2021 </w:t>
      </w:r>
      <w:r w:rsidRPr="0080132B">
        <w:rPr>
          <w:sz w:val="24"/>
          <w:szCs w:val="24"/>
        </w:rPr>
        <w:br/>
        <w:t>№ 249-ЦА «Об исполнении решений годового Общего собрания акционеров</w:t>
      </w:r>
      <w:r w:rsidRPr="0080132B">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80132B" w:rsidRDefault="00AB7C31" w:rsidP="006E0F55">
      <w:pPr>
        <w:pStyle w:val="afe"/>
        <w:numPr>
          <w:ilvl w:val="0"/>
          <w:numId w:val="4"/>
        </w:numPr>
        <w:spacing w:before="40" w:line="240" w:lineRule="auto"/>
        <w:rPr>
          <w:sz w:val="24"/>
          <w:szCs w:val="24"/>
        </w:rPr>
      </w:pPr>
      <w:bookmarkStart w:id="4" w:name="_Ref440976663"/>
      <w:r w:rsidRPr="0080132B">
        <w:rPr>
          <w:sz w:val="24"/>
          <w:szCs w:val="24"/>
        </w:rPr>
        <w:t>Документация опубликован</w:t>
      </w:r>
      <w:r w:rsidR="00442A94" w:rsidRPr="0080132B">
        <w:rPr>
          <w:sz w:val="24"/>
          <w:szCs w:val="24"/>
        </w:rPr>
        <w:t>а</w:t>
      </w:r>
      <w:r w:rsidRPr="0080132B">
        <w:rPr>
          <w:sz w:val="24"/>
          <w:szCs w:val="24"/>
        </w:rPr>
        <w:t xml:space="preserve"> </w:t>
      </w:r>
      <w:r w:rsidRPr="0080132B">
        <w:rPr>
          <w:snapToGrid w:val="0"/>
          <w:sz w:val="24"/>
          <w:szCs w:val="24"/>
        </w:rPr>
        <w:t>на официальном сайте (</w:t>
      </w:r>
      <w:hyperlink r:id="rId10" w:history="1">
        <w:r w:rsidR="00EA7C7F" w:rsidRPr="0080132B">
          <w:rPr>
            <w:rStyle w:val="aa"/>
            <w:sz w:val="24"/>
            <w:szCs w:val="24"/>
          </w:rPr>
          <w:t>www.zakupki.</w:t>
        </w:r>
        <w:proofErr w:type="spellStart"/>
        <w:r w:rsidR="00EA7C7F" w:rsidRPr="0080132B">
          <w:rPr>
            <w:rStyle w:val="aa"/>
            <w:sz w:val="24"/>
            <w:szCs w:val="24"/>
            <w:lang w:val="en-US"/>
          </w:rPr>
          <w:t>gov</w:t>
        </w:r>
        <w:proofErr w:type="spellEnd"/>
        <w:r w:rsidR="00EA7C7F" w:rsidRPr="0080132B">
          <w:rPr>
            <w:rStyle w:val="aa"/>
            <w:sz w:val="24"/>
            <w:szCs w:val="24"/>
          </w:rPr>
          <w:t>.</w:t>
        </w:r>
        <w:proofErr w:type="spellStart"/>
        <w:r w:rsidR="00EA7C7F" w:rsidRPr="0080132B">
          <w:rPr>
            <w:rStyle w:val="aa"/>
            <w:sz w:val="24"/>
            <w:szCs w:val="24"/>
          </w:rPr>
          <w:t>ru</w:t>
        </w:r>
        <w:proofErr w:type="spellEnd"/>
      </w:hyperlink>
      <w:r w:rsidRPr="0080132B">
        <w:rPr>
          <w:snapToGrid w:val="0"/>
          <w:sz w:val="24"/>
          <w:szCs w:val="24"/>
        </w:rPr>
        <w:t xml:space="preserve">), </w:t>
      </w:r>
      <w:r w:rsidR="00D236CE" w:rsidRPr="0080132B">
        <w:rPr>
          <w:sz w:val="24"/>
          <w:szCs w:val="24"/>
        </w:rPr>
        <w:t>на сайте Электронной торговой площадки Российского аукционного дома (РАД)</w:t>
      </w:r>
      <w:r w:rsidR="00D236CE" w:rsidRPr="0080132B">
        <w:rPr>
          <w:sz w:val="24"/>
          <w:szCs w:val="24"/>
          <w:u w:val="single"/>
        </w:rPr>
        <w:t xml:space="preserve"> </w:t>
      </w:r>
      <w:hyperlink r:id="rId11" w:history="1">
        <w:r w:rsidR="00D236CE" w:rsidRPr="0080132B">
          <w:rPr>
            <w:rStyle w:val="aa"/>
            <w:sz w:val="24"/>
            <w:szCs w:val="24"/>
          </w:rPr>
          <w:t>tender.lot-online.ru</w:t>
        </w:r>
      </w:hyperlink>
      <w:r w:rsidR="009A399C" w:rsidRPr="0080132B">
        <w:rPr>
          <w:sz w:val="24"/>
          <w:szCs w:val="24"/>
        </w:rPr>
        <w:t xml:space="preserve"> (далее — ЭТП).</w:t>
      </w:r>
      <w:bookmarkEnd w:id="4"/>
      <w:r w:rsidRPr="0080132B">
        <w:rPr>
          <w:snapToGrid w:val="0"/>
          <w:sz w:val="24"/>
          <w:szCs w:val="24"/>
          <w:shd w:val="clear" w:color="auto" w:fill="FFFF99"/>
        </w:rPr>
        <w:t xml:space="preserve"> </w:t>
      </w:r>
    </w:p>
    <w:p w:rsidR="009A399C" w:rsidRPr="0080132B" w:rsidRDefault="009A399C" w:rsidP="006E0F55">
      <w:pPr>
        <w:pStyle w:val="afe"/>
        <w:numPr>
          <w:ilvl w:val="0"/>
          <w:numId w:val="4"/>
        </w:numPr>
        <w:spacing w:before="40" w:line="240" w:lineRule="auto"/>
        <w:rPr>
          <w:sz w:val="24"/>
          <w:szCs w:val="24"/>
        </w:rPr>
      </w:pPr>
      <w:bookmarkStart w:id="5" w:name="_Ref440269836"/>
      <w:r w:rsidRPr="0080132B">
        <w:rPr>
          <w:sz w:val="24"/>
          <w:szCs w:val="24"/>
        </w:rPr>
        <w:t xml:space="preserve">Настоящий Запрос </w:t>
      </w:r>
      <w:r w:rsidR="003A1217" w:rsidRPr="0080132B">
        <w:rPr>
          <w:sz w:val="24"/>
          <w:szCs w:val="24"/>
        </w:rPr>
        <w:t>цен</w:t>
      </w:r>
      <w:r w:rsidRPr="0080132B">
        <w:rPr>
          <w:sz w:val="24"/>
          <w:szCs w:val="24"/>
        </w:rPr>
        <w:t xml:space="preserve"> проводится в соответствии с правилами и с использованием функционала ЭТП.</w:t>
      </w:r>
      <w:bookmarkEnd w:id="5"/>
    </w:p>
    <w:p w:rsidR="008D641B" w:rsidRPr="0080132B" w:rsidRDefault="00B828F6" w:rsidP="008D641B">
      <w:pPr>
        <w:pStyle w:val="afe"/>
        <w:numPr>
          <w:ilvl w:val="0"/>
          <w:numId w:val="4"/>
        </w:numPr>
        <w:spacing w:before="40" w:line="240" w:lineRule="auto"/>
        <w:rPr>
          <w:sz w:val="24"/>
          <w:szCs w:val="24"/>
        </w:rPr>
      </w:pPr>
      <w:r w:rsidRPr="0080132B">
        <w:rPr>
          <w:b/>
          <w:sz w:val="24"/>
          <w:szCs w:val="24"/>
        </w:rPr>
        <w:t>Предмет договора:</w:t>
      </w:r>
      <w:r w:rsidR="00391ABE" w:rsidRPr="0080132B">
        <w:rPr>
          <w:sz w:val="24"/>
          <w:szCs w:val="24"/>
        </w:rPr>
        <w:t xml:space="preserve"> </w:t>
      </w:r>
      <w:r w:rsidR="00F946B6" w:rsidRPr="0080132B">
        <w:rPr>
          <w:snapToGrid w:val="0"/>
          <w:sz w:val="24"/>
          <w:szCs w:val="24"/>
        </w:rPr>
        <w:t xml:space="preserve">выполнение </w:t>
      </w:r>
      <w:r w:rsidR="008D641B" w:rsidRPr="0080132B">
        <w:rPr>
          <w:sz w:val="24"/>
          <w:szCs w:val="24"/>
        </w:rPr>
        <w:t>работ на объекте: «</w:t>
      </w:r>
      <w:r w:rsidR="0080132B" w:rsidRPr="0080132B">
        <w:rPr>
          <w:sz w:val="24"/>
          <w:szCs w:val="24"/>
        </w:rPr>
        <w:t xml:space="preserve">ПИР СМР: Строительство ТП-1068 6/0,4 </w:t>
      </w:r>
      <w:proofErr w:type="spellStart"/>
      <w:r w:rsidR="0080132B" w:rsidRPr="0080132B">
        <w:rPr>
          <w:sz w:val="24"/>
          <w:szCs w:val="24"/>
        </w:rPr>
        <w:t>кВ</w:t>
      </w:r>
      <w:proofErr w:type="spellEnd"/>
      <w:r w:rsidR="0080132B" w:rsidRPr="0080132B">
        <w:rPr>
          <w:sz w:val="24"/>
          <w:szCs w:val="24"/>
        </w:rPr>
        <w:t xml:space="preserve"> мощностью 2*2,5 МВА для технологического присоединения объекта заявителя по адресу: УР, г. Ижевск, ул. Пушкинская, кадастровые номера земельных участков 18:26:010264:594, 18:26:010264:480, 18:26:010264:478 (ООО "СЗ Океан Сити", договор 181075878 от 02.11.2024. ТП свыше 670 кВт)</w:t>
      </w:r>
      <w:r w:rsidR="008D641B" w:rsidRPr="0080132B">
        <w:rPr>
          <w:sz w:val="24"/>
          <w:szCs w:val="24"/>
        </w:rPr>
        <w:t>» для нужд филиала ПАО «Россети Центр и Приволжье» - «Удмуртэнерго».</w:t>
      </w:r>
    </w:p>
    <w:p w:rsidR="00391ABE" w:rsidRPr="0080132B" w:rsidRDefault="00391ABE" w:rsidP="006E0F55">
      <w:pPr>
        <w:pStyle w:val="afe"/>
        <w:numPr>
          <w:ilvl w:val="0"/>
          <w:numId w:val="4"/>
        </w:numPr>
        <w:tabs>
          <w:tab w:val="left" w:pos="1080"/>
        </w:tabs>
        <w:spacing w:line="240" w:lineRule="auto"/>
        <w:rPr>
          <w:sz w:val="24"/>
          <w:szCs w:val="24"/>
        </w:rPr>
      </w:pPr>
      <w:r w:rsidRPr="0080132B">
        <w:rPr>
          <w:b/>
          <w:sz w:val="24"/>
          <w:szCs w:val="24"/>
        </w:rPr>
        <w:t>Техническое задание на выполнение работ</w:t>
      </w:r>
      <w:r w:rsidR="00CD7650" w:rsidRPr="0080132B">
        <w:rPr>
          <w:b/>
          <w:sz w:val="24"/>
          <w:szCs w:val="24"/>
        </w:rPr>
        <w:t xml:space="preserve"> </w:t>
      </w:r>
      <w:r w:rsidRPr="0080132B">
        <w:rPr>
          <w:sz w:val="24"/>
          <w:szCs w:val="24"/>
        </w:rPr>
        <w:t xml:space="preserve">изложено </w:t>
      </w:r>
      <w:r w:rsidRPr="0080132B">
        <w:rPr>
          <w:bCs/>
          <w:sz w:val="24"/>
          <w:szCs w:val="24"/>
        </w:rPr>
        <w:t>в Приложении №1</w:t>
      </w:r>
      <w:r w:rsidRPr="0080132B">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lastRenderedPageBreak/>
        <w:t>Антикоррупционная оговорка, включаемая в проект договора</w:t>
      </w:r>
      <w:bookmarkEnd w:id="7"/>
      <w:bookmarkEnd w:id="8"/>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2"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3"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 xml:space="preserve">ПАО «Россети Центр» - </w:t>
      </w:r>
      <w:r w:rsidRPr="0064052C">
        <w:rPr>
          <w:i/>
          <w:sz w:val="24"/>
          <w:szCs w:val="24"/>
        </w:rPr>
        <w:t xml:space="preserve">+7 (495) 747-92-99 или </w:t>
      </w:r>
      <w:r w:rsidRPr="0064052C">
        <w:rPr>
          <w:i/>
          <w:iCs/>
          <w:sz w:val="24"/>
          <w:szCs w:val="24"/>
          <w:shd w:val="clear" w:color="auto" w:fill="FFFFFF"/>
        </w:rPr>
        <w:t>8-800-220-0-</w:t>
      </w:r>
      <w:proofErr w:type="gramStart"/>
      <w:r w:rsidRPr="0064052C">
        <w:rPr>
          <w:i/>
          <w:iCs/>
          <w:sz w:val="24"/>
          <w:szCs w:val="24"/>
          <w:shd w:val="clear" w:color="auto" w:fill="FFFFFF"/>
        </w:rPr>
        <w:t>220 </w:t>
      </w:r>
      <w:r w:rsidRPr="0064052C">
        <w:rPr>
          <w:i/>
          <w:color w:val="FF0000"/>
          <w:sz w:val="24"/>
          <w:szCs w:val="24"/>
        </w:rPr>
        <w:t xml:space="preserve"> </w:t>
      </w:r>
      <w:r w:rsidRPr="0064052C">
        <w:rPr>
          <w:i/>
          <w:iCs/>
          <w:sz w:val="24"/>
          <w:szCs w:val="24"/>
          <w:shd w:val="clear" w:color="auto" w:fill="FFFFFF"/>
        </w:rPr>
        <w:t>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4"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 xml:space="preserve">ПАО «Россети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w:t>
      </w:r>
      <w:proofErr w:type="gramStart"/>
      <w:r w:rsidRPr="0064052C">
        <w:rPr>
          <w:i/>
          <w:iCs/>
          <w:sz w:val="24"/>
          <w:szCs w:val="24"/>
          <w:shd w:val="clear" w:color="auto" w:fill="FFFFFF"/>
        </w:rPr>
        <w:t>220  и</w:t>
      </w:r>
      <w:proofErr w:type="gramEnd"/>
      <w:r w:rsidRPr="0064052C">
        <w:rPr>
          <w:i/>
          <w:iCs/>
          <w:sz w:val="24"/>
          <w:szCs w:val="24"/>
          <w:shd w:val="clear" w:color="auto" w:fill="FFFFFF"/>
        </w:rPr>
        <w:t xml:space="preserve">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5"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AF4009">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lastRenderedPageBreak/>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917C62" w:rsidRDefault="00391ABE" w:rsidP="006E0F55">
      <w:pPr>
        <w:pStyle w:val="afe"/>
        <w:numPr>
          <w:ilvl w:val="0"/>
          <w:numId w:val="4"/>
        </w:numPr>
        <w:tabs>
          <w:tab w:val="left" w:pos="1080"/>
        </w:tabs>
        <w:spacing w:line="240" w:lineRule="auto"/>
        <w:rPr>
          <w:sz w:val="24"/>
          <w:szCs w:val="24"/>
        </w:rPr>
      </w:pPr>
      <w:r w:rsidRPr="00917C62">
        <w:rPr>
          <w:b/>
          <w:sz w:val="24"/>
          <w:szCs w:val="24"/>
        </w:rPr>
        <w:t>Место выполнения работ:</w:t>
      </w:r>
      <w:r w:rsidRPr="00917C62">
        <w:rPr>
          <w:sz w:val="24"/>
          <w:szCs w:val="24"/>
        </w:rPr>
        <w:t xml:space="preserve"> </w:t>
      </w:r>
      <w:r w:rsidR="00EA75C7" w:rsidRPr="00917C62">
        <w:rPr>
          <w:sz w:val="24"/>
          <w:szCs w:val="24"/>
        </w:rPr>
        <w:t>на объектах, указанных в Приложении №1 к настоящей Документации</w:t>
      </w:r>
      <w:r w:rsidRPr="00917C62">
        <w:rPr>
          <w:sz w:val="24"/>
          <w:szCs w:val="24"/>
        </w:rPr>
        <w:t>.</w:t>
      </w:r>
    </w:p>
    <w:p w:rsidR="00F83179" w:rsidRPr="00F83179" w:rsidRDefault="00CD7650" w:rsidP="00F83179">
      <w:pPr>
        <w:pStyle w:val="afe"/>
        <w:numPr>
          <w:ilvl w:val="0"/>
          <w:numId w:val="4"/>
        </w:numPr>
        <w:tabs>
          <w:tab w:val="left" w:pos="1080"/>
        </w:tabs>
        <w:spacing w:line="240" w:lineRule="auto"/>
        <w:rPr>
          <w:sz w:val="24"/>
          <w:szCs w:val="24"/>
        </w:rPr>
      </w:pPr>
      <w:bookmarkStart w:id="30" w:name="_Ref440965584"/>
      <w:r w:rsidRPr="00917C62">
        <w:rPr>
          <w:b/>
          <w:sz w:val="24"/>
          <w:szCs w:val="24"/>
        </w:rPr>
        <w:t>Срок выполнения работ:</w:t>
      </w:r>
      <w:r w:rsidR="00D86C0C" w:rsidRPr="00F83179">
        <w:rPr>
          <w:sz w:val="24"/>
          <w:szCs w:val="24"/>
        </w:rPr>
        <w:t xml:space="preserve"> </w:t>
      </w:r>
      <w:r w:rsidR="00F83179" w:rsidRPr="00F83179">
        <w:rPr>
          <w:sz w:val="24"/>
          <w:szCs w:val="24"/>
        </w:rPr>
        <w:t>начало – с даты подписания договора, окончание – не позднее 30.09.2026.</w:t>
      </w:r>
    </w:p>
    <w:bookmarkEnd w:id="30"/>
    <w:p w:rsidR="001F1A26" w:rsidRPr="00917C62" w:rsidRDefault="008B62FD" w:rsidP="006E0F55">
      <w:pPr>
        <w:pStyle w:val="afe"/>
        <w:numPr>
          <w:ilvl w:val="0"/>
          <w:numId w:val="4"/>
        </w:numPr>
        <w:tabs>
          <w:tab w:val="left" w:pos="1080"/>
        </w:tabs>
        <w:spacing w:line="240" w:lineRule="auto"/>
        <w:rPr>
          <w:sz w:val="24"/>
          <w:szCs w:val="24"/>
        </w:rPr>
      </w:pPr>
      <w:r w:rsidRPr="00917C62">
        <w:rPr>
          <w:b/>
          <w:color w:val="000000"/>
          <w:sz w:val="24"/>
          <w:szCs w:val="24"/>
        </w:rPr>
        <w:t>Дополнительные требования к выполняемым работам</w:t>
      </w:r>
      <w:r w:rsidRPr="00917C62">
        <w:rPr>
          <w:color w:val="000000"/>
          <w:sz w:val="24"/>
          <w:szCs w:val="24"/>
        </w:rPr>
        <w:t xml:space="preserve"> изложены в </w:t>
      </w:r>
      <w:r w:rsidRPr="00917C62">
        <w:rPr>
          <w:sz w:val="24"/>
          <w:szCs w:val="24"/>
        </w:rPr>
        <w:t>Техническом задании</w:t>
      </w:r>
      <w:r w:rsidRPr="00917C62">
        <w:rPr>
          <w:color w:val="000000"/>
          <w:sz w:val="24"/>
          <w:szCs w:val="24"/>
        </w:rPr>
        <w:t xml:space="preserve">. При несоблюдении требований Технического задания Закупочная комиссия </w:t>
      </w:r>
      <w:r w:rsidRPr="00917C62">
        <w:rPr>
          <w:sz w:val="24"/>
          <w:szCs w:val="24"/>
        </w:rPr>
        <w:t xml:space="preserve">отклонит </w:t>
      </w:r>
      <w:r w:rsidRPr="00917C62">
        <w:rPr>
          <w:color w:val="000000"/>
          <w:sz w:val="24"/>
          <w:szCs w:val="24"/>
        </w:rPr>
        <w:t>Заявку Участника</w:t>
      </w:r>
      <w:r w:rsidRPr="00917C62">
        <w:rPr>
          <w:sz w:val="24"/>
          <w:szCs w:val="24"/>
        </w:rPr>
        <w:t>.</w:t>
      </w:r>
    </w:p>
    <w:p w:rsidR="000B6B0A" w:rsidRPr="000B6B0A" w:rsidRDefault="009166BE" w:rsidP="000B6B0A">
      <w:pPr>
        <w:numPr>
          <w:ilvl w:val="0"/>
          <w:numId w:val="4"/>
        </w:numPr>
        <w:autoSpaceDE w:val="0"/>
        <w:autoSpaceDN w:val="0"/>
        <w:spacing w:before="40" w:line="240" w:lineRule="auto"/>
        <w:rPr>
          <w:bCs/>
          <w:iCs/>
          <w:sz w:val="24"/>
          <w:szCs w:val="24"/>
          <w:shd w:val="clear" w:color="auto" w:fill="FFFF99"/>
        </w:rPr>
      </w:pPr>
      <w:bookmarkStart w:id="31" w:name="_Ref440965830"/>
      <w:bookmarkStart w:id="32" w:name="_Ref9347291"/>
      <w:r w:rsidRPr="000B6B0A">
        <w:rPr>
          <w:b/>
          <w:sz w:val="24"/>
          <w:szCs w:val="24"/>
        </w:rPr>
        <w:t>Начальная (максимальная) цена Договора</w:t>
      </w:r>
      <w:r w:rsidR="00391ABE" w:rsidRPr="000B6B0A">
        <w:rPr>
          <w:b/>
          <w:sz w:val="24"/>
          <w:szCs w:val="24"/>
        </w:rPr>
        <w:t xml:space="preserve">: </w:t>
      </w:r>
      <w:bookmarkEnd w:id="31"/>
      <w:bookmarkEnd w:id="32"/>
      <w:r w:rsidR="000B6B0A">
        <w:rPr>
          <w:b/>
          <w:sz w:val="24"/>
          <w:szCs w:val="24"/>
        </w:rPr>
        <w:t>30 430 566</w:t>
      </w:r>
      <w:r w:rsidR="000B6B0A" w:rsidRPr="000B6B0A">
        <w:rPr>
          <w:b/>
          <w:sz w:val="24"/>
          <w:szCs w:val="24"/>
        </w:rPr>
        <w:t xml:space="preserve"> </w:t>
      </w:r>
      <w:r w:rsidR="000B6B0A" w:rsidRPr="000B6B0A">
        <w:rPr>
          <w:sz w:val="24"/>
          <w:szCs w:val="24"/>
        </w:rPr>
        <w:t>(Тридцать миллионов четыреста тридцать тысяч пятьсот шестьдесят шесть) рублей 14 копеек РФ, с учетом НДС</w:t>
      </w:r>
      <w:r w:rsidR="000B6B0A">
        <w:rPr>
          <w:sz w:val="24"/>
          <w:szCs w:val="24"/>
        </w:rPr>
        <w:t xml:space="preserve">. </w:t>
      </w:r>
    </w:p>
    <w:p w:rsidR="00F95FC0" w:rsidRPr="000B6B0A" w:rsidRDefault="00F95FC0" w:rsidP="008168A7">
      <w:pPr>
        <w:numPr>
          <w:ilvl w:val="0"/>
          <w:numId w:val="4"/>
        </w:numPr>
        <w:autoSpaceDE w:val="0"/>
        <w:autoSpaceDN w:val="0"/>
        <w:spacing w:before="40" w:line="240" w:lineRule="auto"/>
        <w:rPr>
          <w:bCs/>
          <w:iCs/>
          <w:sz w:val="24"/>
          <w:szCs w:val="24"/>
          <w:shd w:val="clear" w:color="auto" w:fill="FFFF99"/>
        </w:rPr>
      </w:pPr>
      <w:r w:rsidRPr="000B6B0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0B6B0A">
        <w:rPr>
          <w:sz w:val="24"/>
          <w:szCs w:val="24"/>
        </w:rPr>
        <w:fldChar w:fldCharType="begin"/>
      </w:r>
      <w:r w:rsidRPr="000B6B0A">
        <w:rPr>
          <w:sz w:val="24"/>
          <w:szCs w:val="24"/>
        </w:rPr>
        <w:instrText xml:space="preserve"> REF _Ref440965830 \r \h  \* MERGEFORMAT </w:instrText>
      </w:r>
      <w:r w:rsidRPr="000B6B0A">
        <w:rPr>
          <w:sz w:val="24"/>
          <w:szCs w:val="24"/>
        </w:rPr>
      </w:r>
      <w:r w:rsidRPr="000B6B0A">
        <w:rPr>
          <w:sz w:val="24"/>
          <w:szCs w:val="24"/>
        </w:rPr>
        <w:fldChar w:fldCharType="separate"/>
      </w:r>
      <w:r w:rsidR="00AF4009" w:rsidRPr="000B6B0A">
        <w:rPr>
          <w:sz w:val="24"/>
          <w:szCs w:val="24"/>
        </w:rPr>
        <w:t>13</w:t>
      </w:r>
      <w:r w:rsidRPr="000B6B0A">
        <w:rPr>
          <w:sz w:val="24"/>
          <w:szCs w:val="24"/>
        </w:rPr>
        <w:fldChar w:fldCharType="end"/>
      </w:r>
      <w:r w:rsidRPr="000B6B0A">
        <w:rPr>
          <w:sz w:val="24"/>
          <w:szCs w:val="24"/>
        </w:rPr>
        <w:t xml:space="preserve"> настоящего Извещения*, Начальной (максимальной) ценой Договора считать цену, указанную в п. </w:t>
      </w:r>
      <w:r w:rsidRPr="000B6B0A">
        <w:rPr>
          <w:sz w:val="24"/>
          <w:szCs w:val="24"/>
        </w:rPr>
        <w:fldChar w:fldCharType="begin"/>
      </w:r>
      <w:r w:rsidRPr="000B6B0A">
        <w:rPr>
          <w:sz w:val="24"/>
          <w:szCs w:val="24"/>
        </w:rPr>
        <w:instrText xml:space="preserve"> REF _Ref440965830 \r \h  \* MERGEFORMAT </w:instrText>
      </w:r>
      <w:r w:rsidRPr="000B6B0A">
        <w:rPr>
          <w:sz w:val="24"/>
          <w:szCs w:val="24"/>
        </w:rPr>
      </w:r>
      <w:r w:rsidRPr="000B6B0A">
        <w:rPr>
          <w:sz w:val="24"/>
          <w:szCs w:val="24"/>
        </w:rPr>
        <w:fldChar w:fldCharType="separate"/>
      </w:r>
      <w:r w:rsidR="00AF4009" w:rsidRPr="000B6B0A">
        <w:rPr>
          <w:sz w:val="24"/>
          <w:szCs w:val="24"/>
        </w:rPr>
        <w:t>13</w:t>
      </w:r>
      <w:r w:rsidRPr="000B6B0A">
        <w:rPr>
          <w:sz w:val="24"/>
          <w:szCs w:val="24"/>
        </w:rPr>
        <w:fldChar w:fldCharType="end"/>
      </w:r>
      <w:r w:rsidRPr="000B6B0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AF4009">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2B0C2A" w:rsidRDefault="00391ABE" w:rsidP="006E0F55">
      <w:pPr>
        <w:pStyle w:val="afe"/>
        <w:numPr>
          <w:ilvl w:val="0"/>
          <w:numId w:val="4"/>
        </w:numPr>
        <w:tabs>
          <w:tab w:val="left" w:pos="1080"/>
        </w:tabs>
        <w:spacing w:line="240" w:lineRule="auto"/>
        <w:rPr>
          <w:sz w:val="24"/>
          <w:szCs w:val="24"/>
        </w:rPr>
      </w:pPr>
      <w:bookmarkStart w:id="33" w:name="_Ref440964833"/>
      <w:r w:rsidRPr="000B7832">
        <w:rPr>
          <w:b/>
          <w:sz w:val="24"/>
          <w:szCs w:val="24"/>
        </w:rPr>
        <w:t>Форма и порядок оплаты:</w:t>
      </w:r>
      <w:r w:rsidRPr="000B7832">
        <w:rPr>
          <w:sz w:val="24"/>
          <w:szCs w:val="24"/>
        </w:rPr>
        <w:t xml:space="preserve"> </w:t>
      </w:r>
      <w:bookmarkEnd w:id="33"/>
      <w:r w:rsidR="002B0C2A" w:rsidRPr="000B7832">
        <w:rPr>
          <w:iCs/>
          <w:sz w:val="24"/>
          <w:szCs w:val="24"/>
        </w:rPr>
        <w:t>безналичн</w:t>
      </w:r>
      <w:r w:rsidR="000B7832" w:rsidRPr="000B7832">
        <w:rPr>
          <w:iCs/>
          <w:sz w:val="24"/>
          <w:szCs w:val="24"/>
        </w:rPr>
        <w:t>ый расчет, оплата производится не более</w:t>
      </w:r>
      <w:r w:rsidR="002B0C2A" w:rsidRPr="000B7832">
        <w:rPr>
          <w:iCs/>
          <w:sz w:val="24"/>
          <w:szCs w:val="24"/>
        </w:rPr>
        <w:t xml:space="preserve"> 7 (семи) рабочих дней с момента подписания Сторонами </w:t>
      </w:r>
      <w:r w:rsidR="002B0C2A" w:rsidRPr="000B7832">
        <w:rPr>
          <w:sz w:val="24"/>
          <w:szCs w:val="24"/>
        </w:rPr>
        <w:t>Акта приемки выполненных работ и иных докумен</w:t>
      </w:r>
      <w:r w:rsidR="00C7364B">
        <w:rPr>
          <w:sz w:val="24"/>
          <w:szCs w:val="24"/>
        </w:rPr>
        <w:t>тов, предусмотренных договором</w:t>
      </w:r>
      <w:r w:rsidR="002B0C2A" w:rsidRPr="000B7832">
        <w:rPr>
          <w:iCs/>
          <w:sz w:val="24"/>
          <w:szCs w:val="24"/>
        </w:rPr>
        <w:t xml:space="preserve"> (в соответствии с Постановлением Правительства от 11.12.2014 №1352-ПП "Об</w:t>
      </w:r>
      <w:r w:rsidR="002B0C2A" w:rsidRPr="002B0C2A">
        <w:rPr>
          <w:iCs/>
          <w:sz w:val="24"/>
          <w:szCs w:val="24"/>
        </w:rPr>
        <w:t xml:space="preserve"> особенностях участия субъектов малого и среднего предпринимательства в закупках товаров, работ, услуг отдельными видами юридических лиц")</w:t>
      </w:r>
      <w:r w:rsidR="007A1FF1" w:rsidRPr="002B0C2A">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AF4009">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AF4009">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AF4009">
        <w:rPr>
          <w:sz w:val="24"/>
          <w:szCs w:val="24"/>
        </w:rPr>
        <w:t>11</w:t>
      </w:r>
      <w:r w:rsidR="009D200F" w:rsidRPr="00B95777">
        <w:rPr>
          <w:sz w:val="24"/>
          <w:szCs w:val="24"/>
        </w:rPr>
        <w:fldChar w:fldCharType="end"/>
      </w:r>
      <w:r w:rsidR="002979B1">
        <w:rPr>
          <w:sz w:val="24"/>
          <w:szCs w:val="24"/>
        </w:rPr>
        <w:t>.</w:t>
      </w:r>
    </w:p>
    <w:p w:rsidR="00592424" w:rsidRPr="009703DB"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w:t>
      </w:r>
      <w:r w:rsidR="00573F97" w:rsidRPr="009703DB">
        <w:rPr>
          <w:sz w:val="24"/>
          <w:szCs w:val="24"/>
        </w:rPr>
        <w:t>котировочной доске» ЭТП</w:t>
      </w:r>
      <w:bookmarkStart w:id="36" w:name="_Ref440979511"/>
      <w:bookmarkEnd w:id="34"/>
      <w:r w:rsidR="00D944CC" w:rsidRPr="009703DB">
        <w:rPr>
          <w:sz w:val="24"/>
          <w:szCs w:val="24"/>
        </w:rPr>
        <w:t>.</w:t>
      </w:r>
    </w:p>
    <w:p w:rsidR="0072453A" w:rsidRPr="009703DB" w:rsidRDefault="0072453A" w:rsidP="0072453A">
      <w:pPr>
        <w:pStyle w:val="afe"/>
        <w:numPr>
          <w:ilvl w:val="0"/>
          <w:numId w:val="4"/>
        </w:numPr>
        <w:tabs>
          <w:tab w:val="left" w:pos="1080"/>
        </w:tabs>
        <w:spacing w:line="240" w:lineRule="auto"/>
        <w:rPr>
          <w:sz w:val="24"/>
          <w:szCs w:val="24"/>
        </w:rPr>
      </w:pPr>
      <w:bookmarkStart w:id="37" w:name="_Ref114676311"/>
      <w:r w:rsidRPr="009703DB">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703DB" w:rsidRDefault="0072453A" w:rsidP="0072453A">
      <w:pPr>
        <w:spacing w:before="120" w:line="240" w:lineRule="auto"/>
        <w:rPr>
          <w:sz w:val="24"/>
          <w:szCs w:val="24"/>
        </w:rPr>
      </w:pPr>
      <w:r w:rsidRPr="009703DB">
        <w:rPr>
          <w:sz w:val="24"/>
          <w:szCs w:val="24"/>
        </w:rPr>
        <w:lastRenderedPageBreak/>
        <w:t>Заявка подается в электронной форме с использованием функционала и в соответствии с Регламентом работы ЕЭТП.</w:t>
      </w:r>
    </w:p>
    <w:p w:rsidR="0072453A" w:rsidRPr="009703DB" w:rsidRDefault="0072453A" w:rsidP="0072453A">
      <w:pPr>
        <w:spacing w:before="120" w:line="240" w:lineRule="auto"/>
        <w:ind w:left="567" w:firstLine="0"/>
        <w:rPr>
          <w:b/>
          <w:sz w:val="24"/>
          <w:szCs w:val="24"/>
        </w:rPr>
      </w:pPr>
      <w:r w:rsidRPr="009703DB">
        <w:rPr>
          <w:sz w:val="24"/>
          <w:szCs w:val="24"/>
        </w:rPr>
        <w:t xml:space="preserve">Дата начала срока подачи заявок: </w:t>
      </w:r>
      <w:r w:rsidR="009703DB" w:rsidRPr="009703DB">
        <w:rPr>
          <w:b/>
          <w:sz w:val="24"/>
          <w:szCs w:val="24"/>
        </w:rPr>
        <w:t>2</w:t>
      </w:r>
      <w:r w:rsidR="00DD1A46">
        <w:rPr>
          <w:b/>
          <w:sz w:val="24"/>
          <w:szCs w:val="24"/>
        </w:rPr>
        <w:t>6</w:t>
      </w:r>
      <w:r w:rsidR="000B7832" w:rsidRPr="009703DB">
        <w:rPr>
          <w:b/>
          <w:sz w:val="24"/>
          <w:szCs w:val="24"/>
        </w:rPr>
        <w:t xml:space="preserve"> мая</w:t>
      </w:r>
      <w:r w:rsidRPr="009703DB">
        <w:rPr>
          <w:b/>
          <w:sz w:val="24"/>
          <w:szCs w:val="24"/>
        </w:rPr>
        <w:t xml:space="preserve"> </w:t>
      </w:r>
      <w:r w:rsidR="00501202" w:rsidRPr="009703DB">
        <w:rPr>
          <w:b/>
          <w:sz w:val="24"/>
          <w:szCs w:val="24"/>
        </w:rPr>
        <w:t>202</w:t>
      </w:r>
      <w:r w:rsidR="00532E5A" w:rsidRPr="009703DB">
        <w:rPr>
          <w:b/>
          <w:sz w:val="24"/>
          <w:szCs w:val="24"/>
        </w:rPr>
        <w:t>6</w:t>
      </w:r>
      <w:r w:rsidRPr="009703DB">
        <w:rPr>
          <w:sz w:val="24"/>
          <w:szCs w:val="24"/>
        </w:rPr>
        <w:t xml:space="preserve"> </w:t>
      </w:r>
      <w:r w:rsidRPr="009703DB">
        <w:rPr>
          <w:b/>
          <w:sz w:val="24"/>
          <w:szCs w:val="24"/>
        </w:rPr>
        <w:t>года;</w:t>
      </w:r>
    </w:p>
    <w:p w:rsidR="0072453A" w:rsidRPr="009703DB" w:rsidRDefault="0072453A" w:rsidP="0072453A">
      <w:pPr>
        <w:spacing w:line="240" w:lineRule="auto"/>
        <w:ind w:left="567" w:firstLine="0"/>
        <w:rPr>
          <w:b/>
          <w:sz w:val="24"/>
          <w:szCs w:val="24"/>
        </w:rPr>
      </w:pPr>
      <w:bookmarkStart w:id="38" w:name="_Ref5788987"/>
      <w:r w:rsidRPr="009703DB">
        <w:rPr>
          <w:sz w:val="24"/>
          <w:szCs w:val="24"/>
        </w:rPr>
        <w:t xml:space="preserve">Дата и время окончания срока, последний день срока подачи Заявок: </w:t>
      </w:r>
      <w:r w:rsidR="00CD2AA2">
        <w:rPr>
          <w:b/>
          <w:sz w:val="24"/>
          <w:szCs w:val="24"/>
        </w:rPr>
        <w:t>02</w:t>
      </w:r>
      <w:r w:rsidR="00B70FFA">
        <w:rPr>
          <w:b/>
          <w:sz w:val="24"/>
          <w:szCs w:val="24"/>
        </w:rPr>
        <w:t xml:space="preserve"> июня </w:t>
      </w:r>
      <w:r w:rsidR="00532E5A" w:rsidRPr="009703DB">
        <w:rPr>
          <w:b/>
          <w:sz w:val="24"/>
          <w:szCs w:val="24"/>
        </w:rPr>
        <w:t>2026</w:t>
      </w:r>
      <w:r w:rsidR="00532E5A" w:rsidRPr="009703DB">
        <w:rPr>
          <w:sz w:val="24"/>
          <w:szCs w:val="24"/>
        </w:rPr>
        <w:t xml:space="preserve"> </w:t>
      </w:r>
      <w:r w:rsidRPr="009703DB">
        <w:rPr>
          <w:b/>
          <w:sz w:val="24"/>
          <w:szCs w:val="24"/>
        </w:rPr>
        <w:t xml:space="preserve">года </w:t>
      </w:r>
      <w:r w:rsidR="00933EB4" w:rsidRPr="009703DB">
        <w:rPr>
          <w:b/>
          <w:sz w:val="24"/>
          <w:szCs w:val="24"/>
        </w:rPr>
        <w:t>1</w:t>
      </w:r>
      <w:r w:rsidR="000B7832" w:rsidRPr="009703DB">
        <w:rPr>
          <w:b/>
          <w:sz w:val="24"/>
          <w:szCs w:val="24"/>
        </w:rPr>
        <w:t>2</w:t>
      </w:r>
      <w:r w:rsidRPr="009703DB">
        <w:rPr>
          <w:b/>
          <w:sz w:val="24"/>
          <w:szCs w:val="24"/>
        </w:rPr>
        <w:t>:00 (время московское).</w:t>
      </w:r>
      <w:bookmarkEnd w:id="38"/>
    </w:p>
    <w:p w:rsidR="0072453A" w:rsidRPr="009703DB" w:rsidRDefault="0072453A" w:rsidP="0072453A">
      <w:pPr>
        <w:spacing w:line="240" w:lineRule="auto"/>
        <w:ind w:left="567" w:firstLine="0"/>
        <w:rPr>
          <w:sz w:val="24"/>
          <w:szCs w:val="24"/>
        </w:rPr>
      </w:pPr>
      <w:r w:rsidRPr="009703DB">
        <w:rPr>
          <w:sz w:val="24"/>
          <w:szCs w:val="24"/>
        </w:rPr>
        <w:t xml:space="preserve">Рассмотрение заявок: </w:t>
      </w:r>
    </w:p>
    <w:p w:rsidR="0072453A" w:rsidRPr="009703DB" w:rsidRDefault="0072453A" w:rsidP="0072453A">
      <w:pPr>
        <w:pStyle w:val="Default"/>
        <w:tabs>
          <w:tab w:val="left" w:pos="0"/>
        </w:tabs>
        <w:ind w:firstLine="567"/>
        <w:jc w:val="both"/>
        <w:rPr>
          <w:color w:val="auto"/>
        </w:rPr>
      </w:pPr>
      <w:r w:rsidRPr="009703DB">
        <w:rPr>
          <w:color w:val="auto"/>
        </w:rPr>
        <w:t>Дата начала проведения этапа: с момента окончания срока подачи Заявок.</w:t>
      </w:r>
    </w:p>
    <w:p w:rsidR="0072453A" w:rsidRPr="009703DB" w:rsidRDefault="0072453A" w:rsidP="0072453A">
      <w:pPr>
        <w:pStyle w:val="Default"/>
        <w:tabs>
          <w:tab w:val="left" w:pos="0"/>
        </w:tabs>
        <w:ind w:firstLine="567"/>
        <w:jc w:val="both"/>
        <w:rPr>
          <w:color w:val="auto"/>
        </w:rPr>
      </w:pPr>
      <w:r w:rsidRPr="009703DB">
        <w:rPr>
          <w:color w:val="auto"/>
        </w:rPr>
        <w:t xml:space="preserve">Дата проведения этапа: </w:t>
      </w:r>
      <w:r w:rsidR="00925726">
        <w:rPr>
          <w:b/>
        </w:rPr>
        <w:t>04</w:t>
      </w:r>
      <w:r w:rsidR="007376CB" w:rsidRPr="009703DB">
        <w:rPr>
          <w:b/>
        </w:rPr>
        <w:t xml:space="preserve"> </w:t>
      </w:r>
      <w:r w:rsidR="009703DB" w:rsidRPr="009703DB">
        <w:rPr>
          <w:b/>
        </w:rPr>
        <w:t>июня</w:t>
      </w:r>
      <w:r w:rsidR="007376CB" w:rsidRPr="009703DB">
        <w:rPr>
          <w:b/>
        </w:rPr>
        <w:t xml:space="preserve"> </w:t>
      </w:r>
      <w:r w:rsidR="00532E5A" w:rsidRPr="009703DB">
        <w:rPr>
          <w:b/>
        </w:rPr>
        <w:t>2026</w:t>
      </w:r>
      <w:r w:rsidR="00532E5A" w:rsidRPr="009703DB">
        <w:t xml:space="preserve"> </w:t>
      </w:r>
      <w:r w:rsidRPr="009703DB">
        <w:rPr>
          <w:b/>
          <w:color w:val="auto"/>
        </w:rPr>
        <w:t>года</w:t>
      </w:r>
      <w:r w:rsidRPr="009703DB">
        <w:rPr>
          <w:color w:val="auto"/>
        </w:rPr>
        <w:t>.</w:t>
      </w:r>
    </w:p>
    <w:p w:rsidR="0072453A" w:rsidRPr="009703DB" w:rsidRDefault="0072453A" w:rsidP="0072453A">
      <w:pPr>
        <w:spacing w:line="240" w:lineRule="auto"/>
        <w:ind w:left="567" w:firstLine="0"/>
        <w:rPr>
          <w:b/>
          <w:sz w:val="24"/>
          <w:szCs w:val="24"/>
        </w:rPr>
      </w:pPr>
      <w:r w:rsidRPr="009703DB">
        <w:rPr>
          <w:sz w:val="24"/>
          <w:szCs w:val="24"/>
        </w:rPr>
        <w:t xml:space="preserve">Подведение итогов закупки: </w:t>
      </w:r>
      <w:r w:rsidR="007376CB" w:rsidRPr="009703DB">
        <w:rPr>
          <w:b/>
          <w:sz w:val="24"/>
          <w:szCs w:val="24"/>
        </w:rPr>
        <w:t>0</w:t>
      </w:r>
      <w:r w:rsidR="00350F3C">
        <w:rPr>
          <w:b/>
          <w:sz w:val="24"/>
          <w:szCs w:val="24"/>
        </w:rPr>
        <w:t>9</w:t>
      </w:r>
      <w:bookmarkStart w:id="39" w:name="_GoBack"/>
      <w:bookmarkEnd w:id="39"/>
      <w:r w:rsidR="007376CB" w:rsidRPr="009703DB">
        <w:rPr>
          <w:b/>
          <w:sz w:val="24"/>
          <w:szCs w:val="24"/>
        </w:rPr>
        <w:t xml:space="preserve"> </w:t>
      </w:r>
      <w:r w:rsidR="009703DB" w:rsidRPr="009703DB">
        <w:rPr>
          <w:b/>
          <w:sz w:val="24"/>
          <w:szCs w:val="24"/>
        </w:rPr>
        <w:t>июня</w:t>
      </w:r>
      <w:r w:rsidR="007376CB" w:rsidRPr="009703DB">
        <w:rPr>
          <w:b/>
          <w:sz w:val="24"/>
          <w:szCs w:val="24"/>
        </w:rPr>
        <w:t xml:space="preserve"> </w:t>
      </w:r>
      <w:r w:rsidR="00532E5A" w:rsidRPr="009703DB">
        <w:rPr>
          <w:b/>
          <w:sz w:val="24"/>
          <w:szCs w:val="24"/>
        </w:rPr>
        <w:t>2026</w:t>
      </w:r>
      <w:r w:rsidR="00532E5A" w:rsidRPr="009703DB">
        <w:rPr>
          <w:sz w:val="24"/>
          <w:szCs w:val="24"/>
        </w:rPr>
        <w:t xml:space="preserve"> </w:t>
      </w:r>
      <w:r w:rsidRPr="009703DB">
        <w:rPr>
          <w:b/>
          <w:sz w:val="24"/>
          <w:szCs w:val="24"/>
        </w:rPr>
        <w:t>года.</w:t>
      </w:r>
    </w:p>
    <w:p w:rsidR="0072453A" w:rsidRPr="009703DB" w:rsidRDefault="0072453A" w:rsidP="0072453A">
      <w:pPr>
        <w:pStyle w:val="afe"/>
        <w:numPr>
          <w:ilvl w:val="0"/>
          <w:numId w:val="4"/>
        </w:numPr>
        <w:tabs>
          <w:tab w:val="left" w:pos="1080"/>
        </w:tabs>
        <w:spacing w:before="240" w:line="240" w:lineRule="auto"/>
        <w:rPr>
          <w:b/>
          <w:sz w:val="24"/>
          <w:szCs w:val="24"/>
        </w:rPr>
      </w:pPr>
      <w:bookmarkStart w:id="40" w:name="_Ref5977403"/>
      <w:r w:rsidRPr="009703DB">
        <w:rPr>
          <w:b/>
          <w:sz w:val="24"/>
          <w:szCs w:val="24"/>
        </w:rPr>
        <w:t>Дата и время окончания срока предоставления участникам закупки разъяснений положений извещения о закупке:</w:t>
      </w:r>
      <w:bookmarkEnd w:id="40"/>
    </w:p>
    <w:p w:rsidR="0072453A" w:rsidRPr="00933EB4" w:rsidRDefault="00925726" w:rsidP="0072453A">
      <w:pPr>
        <w:pStyle w:val="Default"/>
        <w:tabs>
          <w:tab w:val="left" w:pos="0"/>
        </w:tabs>
        <w:spacing w:before="120" w:after="120"/>
        <w:ind w:firstLine="567"/>
        <w:jc w:val="both"/>
        <w:rPr>
          <w:b/>
        </w:rPr>
      </w:pPr>
      <w:r>
        <w:rPr>
          <w:b/>
        </w:rPr>
        <w:t>2</w:t>
      </w:r>
      <w:r w:rsidR="00CD2AA2">
        <w:rPr>
          <w:b/>
        </w:rPr>
        <w:t>9</w:t>
      </w:r>
      <w:r w:rsidR="000B7832" w:rsidRPr="009703DB">
        <w:rPr>
          <w:b/>
        </w:rPr>
        <w:t xml:space="preserve"> мая</w:t>
      </w:r>
      <w:r w:rsidR="0072453A" w:rsidRPr="009703DB">
        <w:rPr>
          <w:b/>
        </w:rPr>
        <w:t xml:space="preserve"> </w:t>
      </w:r>
      <w:r w:rsidR="00532E5A" w:rsidRPr="009703DB">
        <w:rPr>
          <w:b/>
        </w:rPr>
        <w:t>2026</w:t>
      </w:r>
      <w:r w:rsidR="00532E5A" w:rsidRPr="009703DB">
        <w:t xml:space="preserve"> </w:t>
      </w:r>
      <w:r w:rsidR="0072453A" w:rsidRPr="009703DB">
        <w:rPr>
          <w:b/>
        </w:rPr>
        <w:t xml:space="preserve">года </w:t>
      </w:r>
      <w:r w:rsidR="00933EB4" w:rsidRPr="009703DB">
        <w:rPr>
          <w:b/>
        </w:rPr>
        <w:t>1</w:t>
      </w:r>
      <w:r w:rsidR="000B7832" w:rsidRPr="009703DB">
        <w:rPr>
          <w:b/>
        </w:rPr>
        <w:t>2</w:t>
      </w:r>
      <w:r w:rsidR="0072453A" w:rsidRPr="009703DB">
        <w:rPr>
          <w:b/>
        </w:rPr>
        <w:t>:00 (время московское).</w:t>
      </w:r>
    </w:p>
    <w:p w:rsidR="00995F8A" w:rsidRPr="00995F8A" w:rsidRDefault="008B62FD" w:rsidP="00995F8A">
      <w:pPr>
        <w:pStyle w:val="afe"/>
        <w:numPr>
          <w:ilvl w:val="0"/>
          <w:numId w:val="4"/>
        </w:numPr>
        <w:tabs>
          <w:tab w:val="left" w:pos="1080"/>
        </w:tabs>
        <w:spacing w:line="240" w:lineRule="auto"/>
        <w:ind w:firstLine="142"/>
        <w:rPr>
          <w:sz w:val="24"/>
          <w:szCs w:val="24"/>
        </w:rPr>
      </w:pPr>
      <w:bookmarkStart w:id="41" w:name="_Ref518554593"/>
      <w:r w:rsidRPr="00995F8A">
        <w:rPr>
          <w:sz w:val="24"/>
          <w:szCs w:val="24"/>
        </w:rPr>
        <w:t>Участвовать в настоящем Запросе цен мог</w:t>
      </w:r>
      <w:r w:rsidR="00995F8A" w:rsidRPr="00995F8A">
        <w:rPr>
          <w:sz w:val="24"/>
          <w:szCs w:val="24"/>
        </w:rPr>
        <w:t xml:space="preserve">ут </w:t>
      </w:r>
      <w:r w:rsidR="00995F8A" w:rsidRPr="00995F8A">
        <w:rPr>
          <w:rFonts w:eastAsia="Calibri"/>
          <w:sz w:val="24"/>
          <w:szCs w:val="24"/>
          <w:lang w:eastAsia="en-US"/>
        </w:rPr>
        <w:t xml:space="preserve">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00995F8A" w:rsidRPr="00995F8A">
        <w:rPr>
          <w:rFonts w:eastAsia="Calibri"/>
          <w:sz w:val="24"/>
          <w:szCs w:val="24"/>
          <w:lang w:eastAsia="en-US"/>
        </w:rPr>
        <w:t>кВ</w:t>
      </w:r>
      <w:proofErr w:type="spellEnd"/>
      <w:r w:rsidR="00995F8A" w:rsidRPr="00995F8A">
        <w:rPr>
          <w:rFonts w:eastAsia="Calibri"/>
          <w:sz w:val="24"/>
          <w:szCs w:val="24"/>
          <w:lang w:eastAsia="en-US"/>
        </w:rPr>
        <w:t xml:space="preserve"> (новое строительство, </w:t>
      </w:r>
      <w:proofErr w:type="spellStart"/>
      <w:r w:rsidR="00995F8A" w:rsidRPr="00995F8A">
        <w:rPr>
          <w:rFonts w:eastAsia="Calibri"/>
          <w:sz w:val="24"/>
          <w:szCs w:val="24"/>
          <w:lang w:eastAsia="en-US"/>
        </w:rPr>
        <w:t>техперевооружение</w:t>
      </w:r>
      <w:proofErr w:type="spellEnd"/>
      <w:r w:rsidR="00995F8A" w:rsidRPr="00995F8A">
        <w:rPr>
          <w:rFonts w:eastAsia="Calibri"/>
          <w:sz w:val="24"/>
          <w:szCs w:val="24"/>
          <w:lang w:eastAsia="en-US"/>
        </w:rPr>
        <w:t>,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32615631429), на основании Протокола заседания Закупочной комиссии ПАО «Россети Центр» № 0002-ЦП-26-2 от 02.04.2026, и заключившие соответствующие соглашения.</w:t>
      </w:r>
    </w:p>
    <w:bookmarkEnd w:id="35"/>
    <w:bookmarkEnd w:id="36"/>
    <w:bookmarkEnd w:id="41"/>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42" w:name="_Ref306032455"/>
      <w:r w:rsidRPr="00CC1343">
        <w:rPr>
          <w:color w:val="000000"/>
          <w:sz w:val="24"/>
          <w:szCs w:val="24"/>
        </w:rPr>
        <w:t xml:space="preserve">должен </w:t>
      </w:r>
      <w:bookmarkStart w:id="43" w:name="_Ref303669099"/>
      <w:r w:rsidRPr="00CC1343">
        <w:rPr>
          <w:color w:val="000000"/>
          <w:sz w:val="24"/>
          <w:szCs w:val="24"/>
        </w:rPr>
        <w:t xml:space="preserve">обладать гражданской правоспособностью в полном объеме для заключения 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42"/>
      <w:bookmarkEnd w:id="43"/>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6"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lastRenderedPageBreak/>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4"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4"/>
    </w:p>
    <w:p w:rsidR="0094588A" w:rsidRPr="008728A7" w:rsidRDefault="0094588A" w:rsidP="0094588A">
      <w:pPr>
        <w:pStyle w:val="afe"/>
        <w:numPr>
          <w:ilvl w:val="0"/>
          <w:numId w:val="4"/>
        </w:numPr>
        <w:tabs>
          <w:tab w:val="left" w:pos="1080"/>
        </w:tabs>
        <w:spacing w:line="240" w:lineRule="auto"/>
        <w:rPr>
          <w:sz w:val="24"/>
          <w:szCs w:val="24"/>
        </w:rPr>
      </w:pPr>
      <w:bookmarkStart w:id="45" w:name="_Ref444161569"/>
      <w:bookmarkStart w:id="46"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AF4009">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5"/>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7" w:name="_Ref315706700"/>
      <w:bookmarkEnd w:id="46"/>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7"/>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8"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8"/>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w:t>
      </w:r>
      <w:r w:rsidRPr="00B95777">
        <w:rPr>
          <w:sz w:val="24"/>
          <w:szCs w:val="24"/>
        </w:rPr>
        <w:lastRenderedPageBreak/>
        <w:t xml:space="preserve">малого и среднего предпринимательства», размещенного на официальном сайте ФНС России в сети Интернет по адресу: </w:t>
      </w:r>
      <w:hyperlink r:id="rId17"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9" w:name="_Ref1108245"/>
      <w:r w:rsidRPr="00B95777">
        <w:rPr>
          <w:sz w:val="24"/>
          <w:szCs w:val="24"/>
        </w:rPr>
        <w:t xml:space="preserve">Участник должен принять во внимание,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9"/>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50" w:name="_Ref130826117"/>
      <w:r w:rsidRPr="008728A7">
        <w:rPr>
          <w:sz w:val="24"/>
          <w:szCs w:val="24"/>
        </w:rPr>
        <w:t>В составе ценовой части Участник предоставляет:</w:t>
      </w:r>
      <w:bookmarkEnd w:id="50"/>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AF4009">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AF4009">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AF4009">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46068D"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46068D">
        <w:rPr>
          <w:sz w:val="24"/>
          <w:szCs w:val="24"/>
        </w:rPr>
        <w:t>.</w:t>
      </w:r>
    </w:p>
    <w:p w:rsidR="0016674C" w:rsidRPr="0046068D" w:rsidRDefault="002E19F7" w:rsidP="0016674C">
      <w:pPr>
        <w:pStyle w:val="afe"/>
        <w:numPr>
          <w:ilvl w:val="0"/>
          <w:numId w:val="4"/>
        </w:numPr>
        <w:tabs>
          <w:tab w:val="left" w:pos="1080"/>
        </w:tabs>
        <w:spacing w:line="240" w:lineRule="auto"/>
        <w:rPr>
          <w:sz w:val="24"/>
          <w:szCs w:val="24"/>
        </w:rPr>
      </w:pPr>
      <w:r w:rsidRPr="0046068D">
        <w:rPr>
          <w:sz w:val="24"/>
          <w:szCs w:val="24"/>
        </w:rPr>
        <w:t xml:space="preserve">Организатор запроса цен отклонит </w:t>
      </w:r>
      <w:r w:rsidR="00413C5D" w:rsidRPr="0046068D">
        <w:rPr>
          <w:sz w:val="24"/>
          <w:szCs w:val="24"/>
        </w:rPr>
        <w:t>Заявку</w:t>
      </w:r>
      <w:r w:rsidRPr="0046068D">
        <w:rPr>
          <w:sz w:val="24"/>
          <w:szCs w:val="24"/>
        </w:rPr>
        <w:t xml:space="preserve"> </w:t>
      </w:r>
      <w:r w:rsidR="00AA0B09" w:rsidRPr="0046068D">
        <w:rPr>
          <w:sz w:val="24"/>
          <w:szCs w:val="24"/>
        </w:rPr>
        <w:t>Участника</w:t>
      </w:r>
      <w:r w:rsidRPr="0046068D">
        <w:rPr>
          <w:sz w:val="24"/>
          <w:szCs w:val="24"/>
        </w:rPr>
        <w:t xml:space="preserve"> только на том основании, что предложенная </w:t>
      </w:r>
      <w:r w:rsidR="00AA0B09" w:rsidRPr="0046068D">
        <w:rPr>
          <w:sz w:val="24"/>
          <w:szCs w:val="24"/>
        </w:rPr>
        <w:t>Участником</w:t>
      </w:r>
      <w:r w:rsidRPr="0046068D">
        <w:rPr>
          <w:sz w:val="24"/>
          <w:szCs w:val="24"/>
        </w:rPr>
        <w:t xml:space="preserve"> цена превышает установленную начальную (</w:t>
      </w:r>
      <w:r w:rsidR="009D200F" w:rsidRPr="0046068D">
        <w:rPr>
          <w:sz w:val="24"/>
          <w:szCs w:val="24"/>
        </w:rPr>
        <w:t>максимальную</w:t>
      </w:r>
      <w:r w:rsidRPr="0046068D">
        <w:rPr>
          <w:sz w:val="24"/>
          <w:szCs w:val="24"/>
        </w:rPr>
        <w:t>) цену</w:t>
      </w:r>
      <w:r w:rsidR="00CA30A2" w:rsidRPr="0046068D">
        <w:rPr>
          <w:sz w:val="24"/>
          <w:szCs w:val="24"/>
        </w:rPr>
        <w:t xml:space="preserve"> </w:t>
      </w:r>
      <w:r w:rsidR="007C0F80" w:rsidRPr="0046068D">
        <w:rPr>
          <w:sz w:val="24"/>
          <w:szCs w:val="24"/>
        </w:rPr>
        <w:t xml:space="preserve">Договора </w:t>
      </w:r>
      <w:r w:rsidR="00510B6F" w:rsidRPr="0046068D">
        <w:rPr>
          <w:sz w:val="24"/>
          <w:szCs w:val="24"/>
        </w:rPr>
        <w:t>с учетом</w:t>
      </w:r>
      <w:r w:rsidR="00B51691" w:rsidRPr="0046068D">
        <w:rPr>
          <w:sz w:val="24"/>
          <w:szCs w:val="24"/>
        </w:rPr>
        <w:t xml:space="preserve"> НДС </w:t>
      </w:r>
      <w:r w:rsidR="00E66163" w:rsidRPr="0046068D">
        <w:rPr>
          <w:sz w:val="24"/>
          <w:szCs w:val="24"/>
        </w:rPr>
        <w:t xml:space="preserve">(п. </w:t>
      </w:r>
      <w:r w:rsidR="00E66163" w:rsidRPr="0046068D">
        <w:rPr>
          <w:sz w:val="24"/>
          <w:szCs w:val="24"/>
        </w:rPr>
        <w:fldChar w:fldCharType="begin"/>
      </w:r>
      <w:r w:rsidR="00E66163" w:rsidRPr="0046068D">
        <w:rPr>
          <w:sz w:val="24"/>
          <w:szCs w:val="24"/>
        </w:rPr>
        <w:instrText xml:space="preserve"> REF _Ref440965830 \r \h  \* MERGEFORMAT </w:instrText>
      </w:r>
      <w:r w:rsidR="00E66163" w:rsidRPr="0046068D">
        <w:rPr>
          <w:sz w:val="24"/>
          <w:szCs w:val="24"/>
        </w:rPr>
      </w:r>
      <w:r w:rsidR="00E66163" w:rsidRPr="0046068D">
        <w:rPr>
          <w:sz w:val="24"/>
          <w:szCs w:val="24"/>
        </w:rPr>
        <w:fldChar w:fldCharType="separate"/>
      </w:r>
      <w:r w:rsidR="00AF4009" w:rsidRPr="0046068D">
        <w:rPr>
          <w:sz w:val="24"/>
          <w:szCs w:val="24"/>
        </w:rPr>
        <w:t>13</w:t>
      </w:r>
      <w:r w:rsidR="00E66163" w:rsidRPr="0046068D">
        <w:rPr>
          <w:sz w:val="24"/>
          <w:szCs w:val="24"/>
        </w:rPr>
        <w:fldChar w:fldCharType="end"/>
      </w:r>
      <w:r w:rsidR="00E66163" w:rsidRPr="0046068D">
        <w:rPr>
          <w:sz w:val="24"/>
          <w:szCs w:val="24"/>
        </w:rPr>
        <w:t xml:space="preserve">) </w:t>
      </w:r>
      <w:r w:rsidR="00CA30A2" w:rsidRPr="0046068D">
        <w:rPr>
          <w:sz w:val="24"/>
          <w:szCs w:val="24"/>
        </w:rPr>
        <w:t xml:space="preserve">либо не соответствует цене, указанной в </w:t>
      </w:r>
      <w:r w:rsidR="00B73F9E" w:rsidRPr="0046068D">
        <w:rPr>
          <w:sz w:val="24"/>
          <w:szCs w:val="24"/>
        </w:rPr>
        <w:t>Сводной таблице стоимости работ (форма 4)</w:t>
      </w:r>
      <w:r w:rsidRPr="0046068D">
        <w:rPr>
          <w:sz w:val="24"/>
          <w:szCs w:val="24"/>
        </w:rPr>
        <w:t>.</w:t>
      </w:r>
    </w:p>
    <w:p w:rsidR="003D4CBC" w:rsidRPr="0046068D" w:rsidRDefault="003D4CBC" w:rsidP="0016674C">
      <w:pPr>
        <w:pStyle w:val="afe"/>
        <w:numPr>
          <w:ilvl w:val="0"/>
          <w:numId w:val="4"/>
        </w:numPr>
        <w:tabs>
          <w:tab w:val="left" w:pos="1080"/>
        </w:tabs>
        <w:spacing w:line="240" w:lineRule="auto"/>
        <w:rPr>
          <w:sz w:val="24"/>
          <w:szCs w:val="24"/>
        </w:rPr>
      </w:pPr>
      <w:r w:rsidRPr="0046068D">
        <w:rPr>
          <w:sz w:val="24"/>
          <w:szCs w:val="24"/>
        </w:rPr>
        <w:t xml:space="preserve">В случае предоставления ложной информации </w:t>
      </w:r>
      <w:r w:rsidR="00A052FB" w:rsidRPr="0046068D">
        <w:rPr>
          <w:sz w:val="24"/>
          <w:szCs w:val="24"/>
        </w:rPr>
        <w:t>Организатор</w:t>
      </w:r>
      <w:r w:rsidRPr="0046068D">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w:t>
      </w:r>
      <w:r w:rsidRPr="00B95777">
        <w:rPr>
          <w:sz w:val="24"/>
          <w:szCs w:val="24"/>
        </w:rPr>
        <w:lastRenderedPageBreak/>
        <w:t>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51"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AF4009">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51"/>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AF4009">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52" w:name="_Ref225757361"/>
      <w:bookmarkStart w:id="53"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AF4009">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AF4009">
        <w:rPr>
          <w:sz w:val="24"/>
          <w:szCs w:val="24"/>
        </w:rPr>
        <w:t>25</w:t>
      </w:r>
      <w:r w:rsidRPr="002B0C2A">
        <w:rPr>
          <w:sz w:val="24"/>
          <w:szCs w:val="24"/>
        </w:rPr>
        <w:fldChar w:fldCharType="end"/>
      </w:r>
      <w:r w:rsidRPr="002B0C2A">
        <w:rPr>
          <w:sz w:val="24"/>
          <w:szCs w:val="24"/>
        </w:rPr>
        <w:t>, в письменной форме.</w:t>
      </w:r>
      <w:bookmarkEnd w:id="52"/>
    </w:p>
    <w:p w:rsidR="00011AF5" w:rsidRPr="00E81D8F" w:rsidRDefault="00011AF5" w:rsidP="00011AF5">
      <w:pPr>
        <w:pStyle w:val="afe"/>
        <w:numPr>
          <w:ilvl w:val="0"/>
          <w:numId w:val="4"/>
        </w:numPr>
        <w:tabs>
          <w:tab w:val="clear" w:pos="1134"/>
          <w:tab w:val="num" w:pos="993"/>
          <w:tab w:val="left" w:pos="1080"/>
        </w:tabs>
        <w:spacing w:line="240" w:lineRule="auto"/>
        <w:rPr>
          <w:sz w:val="24"/>
          <w:szCs w:val="24"/>
        </w:rPr>
      </w:pPr>
      <w:bookmarkStart w:id="54"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Pr="00E81D8F">
        <w:rPr>
          <w:sz w:val="24"/>
          <w:szCs w:val="24"/>
        </w:rPr>
        <w:fldChar w:fldCharType="begin"/>
      </w:r>
      <w:r w:rsidRPr="00E81D8F">
        <w:rPr>
          <w:sz w:val="24"/>
          <w:szCs w:val="24"/>
        </w:rPr>
        <w:instrText xml:space="preserve"> REF _Ref440977819 \r \h  \* MERGEFORMAT </w:instrText>
      </w:r>
      <w:r w:rsidRPr="00E81D8F">
        <w:rPr>
          <w:sz w:val="24"/>
          <w:szCs w:val="24"/>
        </w:rPr>
      </w:r>
      <w:r w:rsidRPr="00E81D8F">
        <w:rPr>
          <w:sz w:val="24"/>
          <w:szCs w:val="24"/>
        </w:rPr>
        <w:fldChar w:fldCharType="separate"/>
      </w:r>
      <w:r w:rsidR="00AF4009">
        <w:rPr>
          <w:sz w:val="24"/>
          <w:szCs w:val="24"/>
        </w:rPr>
        <w:t>18</w:t>
      </w:r>
      <w:r w:rsidRPr="00E81D8F">
        <w:rPr>
          <w:sz w:val="24"/>
          <w:szCs w:val="24"/>
        </w:rPr>
        <w:fldChar w:fldCharType="end"/>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54"/>
    </w:p>
    <w:bookmarkEnd w:id="53"/>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AF4009">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AF4009">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011AF5">
        <w:rPr>
          <w:iCs/>
          <w:sz w:val="24"/>
          <w:szCs w:val="24"/>
          <w:highlight w:val="blue"/>
        </w:rPr>
        <w:fldChar w:fldCharType="begin"/>
      </w:r>
      <w:r w:rsidR="00011AF5">
        <w:rPr>
          <w:iCs/>
          <w:sz w:val="24"/>
          <w:szCs w:val="24"/>
        </w:rPr>
        <w:instrText xml:space="preserve"> REF _Ref228956692 \r \h </w:instrText>
      </w:r>
      <w:r w:rsidR="00011AF5">
        <w:rPr>
          <w:iCs/>
          <w:sz w:val="24"/>
          <w:szCs w:val="24"/>
          <w:highlight w:val="blue"/>
        </w:rPr>
      </w:r>
      <w:r w:rsidR="00011AF5">
        <w:rPr>
          <w:iCs/>
          <w:sz w:val="24"/>
          <w:szCs w:val="24"/>
          <w:highlight w:val="blue"/>
        </w:rPr>
        <w:fldChar w:fldCharType="separate"/>
      </w:r>
      <w:r w:rsidR="00AF4009">
        <w:rPr>
          <w:iCs/>
          <w:sz w:val="24"/>
          <w:szCs w:val="24"/>
        </w:rPr>
        <w:t>39</w:t>
      </w:r>
      <w:r w:rsidR="00011AF5">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AF4009">
        <w:rPr>
          <w:iCs/>
          <w:sz w:val="24"/>
          <w:szCs w:val="24"/>
        </w:rPr>
        <w:t>42</w:t>
      </w:r>
      <w:r w:rsidRPr="00B95777">
        <w:rPr>
          <w:bCs/>
          <w:iCs/>
          <w:sz w:val="24"/>
          <w:szCs w:val="24"/>
        </w:rPr>
        <w:fldChar w:fldCharType="end"/>
      </w:r>
      <w:r w:rsidRPr="00B95777">
        <w:rPr>
          <w:iCs/>
          <w:sz w:val="24"/>
          <w:szCs w:val="24"/>
        </w:rPr>
        <w:t>.</w:t>
      </w:r>
    </w:p>
    <w:p w:rsidR="00431757" w:rsidRPr="00976622" w:rsidRDefault="00431757" w:rsidP="006E0F55">
      <w:pPr>
        <w:pStyle w:val="afe"/>
        <w:numPr>
          <w:ilvl w:val="0"/>
          <w:numId w:val="4"/>
        </w:numPr>
        <w:tabs>
          <w:tab w:val="left" w:pos="1080"/>
        </w:tabs>
        <w:spacing w:line="240" w:lineRule="auto"/>
        <w:rPr>
          <w:sz w:val="24"/>
          <w:szCs w:val="24"/>
        </w:rPr>
      </w:pPr>
      <w:bookmarkStart w:id="55"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AF4009">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5"/>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w:t>
      </w:r>
      <w:r w:rsidR="006E61DB" w:rsidRPr="008728A7">
        <w:rPr>
          <w:sz w:val="24"/>
          <w:szCs w:val="24"/>
        </w:rPr>
        <w:lastRenderedPageBreak/>
        <w:t xml:space="preserve">установленного срока подачи заявок без обязательства продления этого срока на срок не менее половины, определенного по конкретной </w:t>
      </w:r>
      <w:r w:rsidR="006E61DB" w:rsidRPr="00976622">
        <w:rPr>
          <w:sz w:val="24"/>
          <w:szCs w:val="24"/>
        </w:rPr>
        <w:t>закупочной процедуре</w:t>
      </w:r>
      <w:r w:rsidR="00000C5A" w:rsidRPr="00976622">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976622">
        <w:rPr>
          <w:sz w:val="24"/>
          <w:szCs w:val="24"/>
        </w:rPr>
        <w:t xml:space="preserve">Оценка Заявок осуществляется Закупочной комиссией </w:t>
      </w:r>
      <w:r w:rsidRPr="00976622">
        <w:rPr>
          <w:spacing w:val="-1"/>
          <w:sz w:val="24"/>
          <w:szCs w:val="24"/>
        </w:rPr>
        <w:t xml:space="preserve">и иными лицами (экспертами и специалистами), привлеченными </w:t>
      </w:r>
      <w:r w:rsidRPr="00976622">
        <w:rPr>
          <w:sz w:val="24"/>
          <w:szCs w:val="24"/>
        </w:rPr>
        <w:t>Организатором</w:t>
      </w:r>
      <w:r w:rsidRPr="008728A7">
        <w:rPr>
          <w:sz w:val="24"/>
          <w:szCs w:val="24"/>
        </w:rPr>
        <w:t>.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F946B6"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AF4009">
        <w:rPr>
          <w:sz w:val="24"/>
          <w:szCs w:val="24"/>
        </w:rPr>
        <w:t>44</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AF4009">
        <w:rPr>
          <w:sz w:val="24"/>
          <w:szCs w:val="24"/>
        </w:rPr>
        <w:t>45</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6" w:name="_Ref440971211"/>
      <w:r w:rsidRPr="00B95777">
        <w:rPr>
          <w:sz w:val="24"/>
          <w:szCs w:val="24"/>
          <w:u w:val="single"/>
        </w:rPr>
        <w:t>Порядок проведения отборочной стадии:</w:t>
      </w:r>
      <w:bookmarkEnd w:id="56"/>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46068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w:t>
      </w:r>
      <w:r w:rsidRPr="0046068D">
        <w:rPr>
          <w:sz w:val="24"/>
          <w:szCs w:val="24"/>
        </w:rPr>
        <w:t xml:space="preserve">отрицательных отзывов о работе Участника; </w:t>
      </w:r>
    </w:p>
    <w:p w:rsidR="0000453A" w:rsidRPr="0046068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46068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46068D">
        <w:rPr>
          <w:sz w:val="24"/>
          <w:szCs w:val="24"/>
        </w:rPr>
        <w:t>Заявки</w:t>
      </w:r>
      <w:proofErr w:type="gramEnd"/>
      <w:r w:rsidRPr="0046068D">
        <w:rPr>
          <w:sz w:val="24"/>
          <w:szCs w:val="24"/>
        </w:rPr>
        <w:t xml:space="preserve"> установленной начальной (максимальной) цене Договора</w:t>
      </w:r>
      <w:r w:rsidR="00510B6F" w:rsidRPr="0046068D">
        <w:rPr>
          <w:sz w:val="24"/>
          <w:szCs w:val="24"/>
        </w:rPr>
        <w:t xml:space="preserve"> с учетом </w:t>
      </w:r>
      <w:r w:rsidR="00B51691" w:rsidRPr="0046068D">
        <w:rPr>
          <w:sz w:val="24"/>
          <w:szCs w:val="24"/>
        </w:rPr>
        <w:t>НДС</w:t>
      </w:r>
      <w:r w:rsidR="00221378" w:rsidRPr="0046068D">
        <w:rPr>
          <w:sz w:val="24"/>
          <w:szCs w:val="24"/>
        </w:rPr>
        <w:t xml:space="preserve"> и требований по предоставлению национального режима в соответствии с Постановлением правительства РФ №1875</w:t>
      </w:r>
      <w:r w:rsidRPr="0046068D">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55304419"/>
      <w:r w:rsidRPr="0046068D">
        <w:rPr>
          <w:bCs/>
          <w:sz w:val="24"/>
          <w:szCs w:val="24"/>
        </w:rPr>
        <w:t>З</w:t>
      </w:r>
      <w:r w:rsidRPr="0046068D">
        <w:rPr>
          <w:sz w:val="24"/>
          <w:szCs w:val="24"/>
        </w:rPr>
        <w:t>акупочная комиссия может</w:t>
      </w:r>
      <w:r w:rsidR="00806C6D" w:rsidRPr="0046068D">
        <w:rPr>
          <w:sz w:val="24"/>
          <w:szCs w:val="24"/>
        </w:rPr>
        <w:t xml:space="preserve"> запросить у Участников</w:t>
      </w:r>
      <w:r w:rsidR="00806C6D" w:rsidRPr="00D86EDD">
        <w:rPr>
          <w:sz w:val="24"/>
          <w:szCs w:val="24"/>
        </w:rPr>
        <w:t xml:space="preserve">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w:t>
      </w:r>
      <w:r w:rsidRPr="00D86EDD">
        <w:rPr>
          <w:sz w:val="24"/>
          <w:szCs w:val="24"/>
        </w:rPr>
        <w:lastRenderedPageBreak/>
        <w:t xml:space="preserve">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8"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7"/>
      <w:bookmarkEnd w:id="58"/>
    </w:p>
    <w:p w:rsidR="00C05DDB" w:rsidRPr="0046068D"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 xml:space="preserve">поданы с </w:t>
      </w:r>
      <w:r w:rsidRPr="0046068D">
        <w:rPr>
          <w:sz w:val="24"/>
          <w:szCs w:val="24"/>
        </w:rPr>
        <w:t>нарушением порядка подачи Заявок, установленного в настоящей документации;</w:t>
      </w:r>
    </w:p>
    <w:p w:rsidR="0000453A" w:rsidRPr="0046068D"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46068D">
        <w:rPr>
          <w:sz w:val="24"/>
          <w:szCs w:val="24"/>
        </w:rPr>
        <w:t xml:space="preserve">заявка участника 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46068D">
        <w:rPr>
          <w:sz w:val="24"/>
          <w:szCs w:val="24"/>
        </w:rPr>
        <w:t>в</w:t>
      </w:r>
      <w:r w:rsidR="000C758B" w:rsidRPr="0046068D">
        <w:rPr>
          <w:sz w:val="24"/>
          <w:szCs w:val="24"/>
        </w:rPr>
        <w:t xml:space="preserve"> том числе в части соблюдения требований по </w:t>
      </w:r>
      <w:r w:rsidR="00012FC7" w:rsidRPr="0046068D">
        <w:rPr>
          <w:sz w:val="24"/>
          <w:szCs w:val="24"/>
        </w:rPr>
        <w:t>п</w:t>
      </w:r>
      <w:r w:rsidR="000C758B" w:rsidRPr="0046068D">
        <w:rPr>
          <w:sz w:val="24"/>
          <w:szCs w:val="24"/>
        </w:rPr>
        <w:t>редоставлению национального режима в соответствии с Постановлением правительства РФ №1875</w:t>
      </w:r>
      <w:r w:rsidR="0000453A" w:rsidRPr="0046068D">
        <w:rPr>
          <w:sz w:val="24"/>
          <w:szCs w:val="24"/>
        </w:rPr>
        <w:t>;</w:t>
      </w:r>
    </w:p>
    <w:p w:rsidR="00CA30A2" w:rsidRPr="0046068D"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46068D">
        <w:rPr>
          <w:sz w:val="24"/>
          <w:szCs w:val="24"/>
        </w:rPr>
        <w:t>имеют</w:t>
      </w:r>
      <w:r w:rsidR="00CA30A2" w:rsidRPr="0046068D">
        <w:rPr>
          <w:sz w:val="24"/>
          <w:szCs w:val="24"/>
        </w:rPr>
        <w:t xml:space="preserve"> цен</w:t>
      </w:r>
      <w:r w:rsidRPr="0046068D">
        <w:rPr>
          <w:sz w:val="24"/>
          <w:szCs w:val="24"/>
        </w:rPr>
        <w:t>у</w:t>
      </w:r>
      <w:r w:rsidR="00CA30A2" w:rsidRPr="0046068D">
        <w:rPr>
          <w:sz w:val="24"/>
          <w:szCs w:val="24"/>
        </w:rPr>
        <w:t xml:space="preserve"> Заявки</w:t>
      </w:r>
      <w:r w:rsidRPr="0046068D">
        <w:rPr>
          <w:sz w:val="24"/>
          <w:szCs w:val="24"/>
        </w:rPr>
        <w:t>,</w:t>
      </w:r>
      <w:r w:rsidR="00CA30A2" w:rsidRPr="0046068D">
        <w:rPr>
          <w:sz w:val="24"/>
          <w:szCs w:val="24"/>
        </w:rPr>
        <w:t xml:space="preserve"> превыша</w:t>
      </w:r>
      <w:r w:rsidRPr="0046068D">
        <w:rPr>
          <w:sz w:val="24"/>
          <w:szCs w:val="24"/>
        </w:rPr>
        <w:t>ющую</w:t>
      </w:r>
      <w:r w:rsidR="00CA30A2" w:rsidRPr="0046068D">
        <w:rPr>
          <w:sz w:val="24"/>
          <w:szCs w:val="24"/>
        </w:rPr>
        <w:t xml:space="preserve"> начальную (</w:t>
      </w:r>
      <w:r w:rsidR="009D200F" w:rsidRPr="0046068D">
        <w:rPr>
          <w:sz w:val="24"/>
          <w:szCs w:val="24"/>
        </w:rPr>
        <w:t>максимальную</w:t>
      </w:r>
      <w:r w:rsidR="00CA30A2" w:rsidRPr="0046068D">
        <w:rPr>
          <w:sz w:val="24"/>
          <w:szCs w:val="24"/>
        </w:rPr>
        <w:t>) цену</w:t>
      </w:r>
      <w:r w:rsidR="00693173" w:rsidRPr="0046068D">
        <w:rPr>
          <w:sz w:val="24"/>
          <w:szCs w:val="24"/>
        </w:rPr>
        <w:t xml:space="preserve"> Договора</w:t>
      </w:r>
      <w:r w:rsidR="00221378" w:rsidRPr="0046068D">
        <w:rPr>
          <w:sz w:val="24"/>
          <w:szCs w:val="24"/>
        </w:rPr>
        <w:t xml:space="preserve"> </w:t>
      </w:r>
      <w:r w:rsidR="00510B6F" w:rsidRPr="0046068D">
        <w:rPr>
          <w:sz w:val="24"/>
          <w:szCs w:val="24"/>
        </w:rPr>
        <w:t>с учетом</w:t>
      </w:r>
      <w:r w:rsidR="00221378" w:rsidRPr="0046068D">
        <w:rPr>
          <w:sz w:val="24"/>
          <w:szCs w:val="24"/>
        </w:rPr>
        <w:t xml:space="preserve"> НДС</w:t>
      </w:r>
      <w:r w:rsidR="00CA30A2" w:rsidRPr="0046068D">
        <w:rPr>
          <w:sz w:val="24"/>
          <w:szCs w:val="24"/>
        </w:rPr>
        <w:t>;</w:t>
      </w:r>
    </w:p>
    <w:p w:rsidR="0000453A" w:rsidRPr="0046068D"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46068D">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46068D">
        <w:rPr>
          <w:sz w:val="24"/>
          <w:szCs w:val="24"/>
        </w:rPr>
        <w:t>;</w:t>
      </w:r>
    </w:p>
    <w:p w:rsidR="000850D1" w:rsidRPr="0046068D"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46068D">
        <w:rPr>
          <w:sz w:val="24"/>
          <w:szCs w:val="24"/>
        </w:rPr>
        <w:t>содержат недостоверные сведения</w:t>
      </w:r>
      <w:r w:rsidR="00AA12FE" w:rsidRPr="0046068D">
        <w:rPr>
          <w:sz w:val="24"/>
          <w:szCs w:val="24"/>
        </w:rPr>
        <w:t>.</w:t>
      </w:r>
    </w:p>
    <w:p w:rsidR="0000453A" w:rsidRPr="0046068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9" w:name="_Ref469063154"/>
      <w:r w:rsidRPr="0046068D">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46068D">
        <w:rPr>
          <w:sz w:val="24"/>
          <w:szCs w:val="24"/>
        </w:rPr>
        <w:t xml:space="preserve">или документов (представлении </w:t>
      </w:r>
      <w:r w:rsidR="00D751DB" w:rsidRPr="0046068D">
        <w:rPr>
          <w:sz w:val="24"/>
          <w:szCs w:val="24"/>
        </w:rPr>
        <w:t xml:space="preserve">фальсифицированных </w:t>
      </w:r>
      <w:r w:rsidR="002C7E6D" w:rsidRPr="0046068D">
        <w:rPr>
          <w:sz w:val="24"/>
          <w:szCs w:val="24"/>
        </w:rPr>
        <w:t xml:space="preserve">документов), </w:t>
      </w:r>
      <w:r w:rsidRPr="0046068D">
        <w:rPr>
          <w:sz w:val="24"/>
          <w:szCs w:val="24"/>
        </w:rPr>
        <w:t>приведенных в составе Заявки, Заявка участника будет отклонена.</w:t>
      </w:r>
      <w:bookmarkEnd w:id="59"/>
      <w:r w:rsidRPr="0046068D">
        <w:rPr>
          <w:sz w:val="24"/>
          <w:szCs w:val="24"/>
        </w:rPr>
        <w:t xml:space="preserve">  </w:t>
      </w:r>
    </w:p>
    <w:p w:rsidR="000850D1" w:rsidRPr="0046068D"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0" w:name="_Ref440971505"/>
      <w:r w:rsidRPr="0046068D">
        <w:rPr>
          <w:sz w:val="24"/>
          <w:szCs w:val="24"/>
          <w:lang w:val="x-none"/>
        </w:rPr>
        <w:t>Заявка Участника будет отклонена на основании отрицательного заключения службы безопасности Заказчика</w:t>
      </w:r>
      <w:r w:rsidR="007E2B16" w:rsidRPr="0046068D">
        <w:rPr>
          <w:sz w:val="24"/>
          <w:szCs w:val="24"/>
        </w:rPr>
        <w:t>.</w:t>
      </w:r>
    </w:p>
    <w:p w:rsidR="00CA3A51" w:rsidRPr="0046068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46068D">
        <w:rPr>
          <w:sz w:val="24"/>
          <w:szCs w:val="24"/>
        </w:rPr>
        <w:t xml:space="preserve">Рассмотрение ценовых предложений осуществляется в части </w:t>
      </w:r>
      <w:proofErr w:type="spellStart"/>
      <w:r w:rsidRPr="0046068D">
        <w:rPr>
          <w:sz w:val="24"/>
          <w:szCs w:val="24"/>
        </w:rPr>
        <w:t>непревышения</w:t>
      </w:r>
      <w:proofErr w:type="spellEnd"/>
      <w:r w:rsidRPr="0046068D">
        <w:rPr>
          <w:sz w:val="24"/>
          <w:szCs w:val="24"/>
        </w:rPr>
        <w:t xml:space="preserve"> ценового предложения участника начальной (максимальной) цены договора, а также </w:t>
      </w:r>
      <w:proofErr w:type="spellStart"/>
      <w:r w:rsidRPr="0046068D">
        <w:rPr>
          <w:sz w:val="24"/>
          <w:szCs w:val="24"/>
        </w:rPr>
        <w:t>непревышения</w:t>
      </w:r>
      <w:proofErr w:type="spellEnd"/>
      <w:r w:rsidRPr="0046068D">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46068D">
        <w:rPr>
          <w:sz w:val="24"/>
          <w:szCs w:val="24"/>
        </w:rPr>
        <w:t>непревышения</w:t>
      </w:r>
      <w:proofErr w:type="spellEnd"/>
      <w:r w:rsidR="00684357" w:rsidRPr="0046068D">
        <w:rPr>
          <w:sz w:val="24"/>
          <w:szCs w:val="24"/>
        </w:rPr>
        <w:t xml:space="preserve"> участником при проведении переторжки единичных расценок либо отдельных стоимостных позиций, первоначально представленных в заявке, </w:t>
      </w:r>
      <w:r w:rsidRPr="0046068D">
        <w:rPr>
          <w:sz w:val="24"/>
          <w:szCs w:val="24"/>
        </w:rPr>
        <w:t xml:space="preserve">соответствия установленным требованиям </w:t>
      </w:r>
      <w:r w:rsidR="00B51691" w:rsidRPr="0046068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46068D">
        <w:rPr>
          <w:sz w:val="24"/>
          <w:szCs w:val="24"/>
        </w:rPr>
        <w:t xml:space="preserve"> и др</w:t>
      </w:r>
      <w:r w:rsidRPr="0046068D">
        <w:rPr>
          <w:sz w:val="24"/>
          <w:szCs w:val="24"/>
        </w:rPr>
        <w:t>.</w:t>
      </w:r>
    </w:p>
    <w:p w:rsidR="0000453A" w:rsidRPr="0046068D" w:rsidRDefault="00D92DE0" w:rsidP="006E0F55">
      <w:pPr>
        <w:pStyle w:val="afe"/>
        <w:numPr>
          <w:ilvl w:val="0"/>
          <w:numId w:val="4"/>
        </w:numPr>
        <w:tabs>
          <w:tab w:val="left" w:pos="1080"/>
        </w:tabs>
        <w:spacing w:line="240" w:lineRule="auto"/>
        <w:rPr>
          <w:sz w:val="24"/>
          <w:szCs w:val="24"/>
        </w:rPr>
      </w:pPr>
      <w:bookmarkStart w:id="61" w:name="_Ref516150028"/>
      <w:r w:rsidRPr="0046068D">
        <w:rPr>
          <w:sz w:val="24"/>
          <w:szCs w:val="24"/>
          <w:u w:val="single"/>
        </w:rPr>
        <w:t>Порядок проведения оценочной стадии:</w:t>
      </w:r>
      <w:bookmarkEnd w:id="60"/>
      <w:bookmarkEnd w:id="61"/>
    </w:p>
    <w:p w:rsidR="00DF6641" w:rsidRPr="0046068D"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46068D">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предпочтительности для Заказчика </w:t>
      </w:r>
      <w:r w:rsidR="00F946B6" w:rsidRPr="0046068D">
        <w:rPr>
          <w:sz w:val="24"/>
          <w:szCs w:val="24"/>
        </w:rPr>
        <w:t xml:space="preserve">исходя из цены Заявки </w:t>
      </w:r>
      <w:r w:rsidR="00610706" w:rsidRPr="0046068D">
        <w:rPr>
          <w:sz w:val="24"/>
          <w:szCs w:val="24"/>
        </w:rPr>
        <w:t xml:space="preserve">с учетом </w:t>
      </w:r>
      <w:r w:rsidR="00303565" w:rsidRPr="0046068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46068D">
        <w:rPr>
          <w:sz w:val="24"/>
          <w:szCs w:val="24"/>
        </w:rPr>
        <w:t>(</w:t>
      </w:r>
      <w:r w:rsidR="001436B3" w:rsidRPr="0046068D">
        <w:rPr>
          <w:sz w:val="24"/>
          <w:szCs w:val="24"/>
        </w:rPr>
        <w:t xml:space="preserve">соответствующие </w:t>
      </w:r>
      <w:r w:rsidR="00303565" w:rsidRPr="0046068D">
        <w:rPr>
          <w:sz w:val="24"/>
          <w:szCs w:val="24"/>
        </w:rPr>
        <w:t xml:space="preserve">требования </w:t>
      </w:r>
      <w:r w:rsidR="001436B3" w:rsidRPr="0046068D">
        <w:rPr>
          <w:sz w:val="24"/>
          <w:szCs w:val="24"/>
        </w:rPr>
        <w:t xml:space="preserve">приведены </w:t>
      </w:r>
      <w:r w:rsidR="00610706" w:rsidRPr="0046068D">
        <w:rPr>
          <w:sz w:val="24"/>
          <w:szCs w:val="24"/>
        </w:rPr>
        <w:t xml:space="preserve">в разделе </w:t>
      </w:r>
      <w:r w:rsidR="00275F1F" w:rsidRPr="0046068D">
        <w:rPr>
          <w:sz w:val="24"/>
          <w:szCs w:val="24"/>
        </w:rPr>
        <w:fldChar w:fldCharType="begin"/>
      </w:r>
      <w:r w:rsidR="00275F1F" w:rsidRPr="0046068D">
        <w:rPr>
          <w:sz w:val="24"/>
          <w:szCs w:val="24"/>
        </w:rPr>
        <w:instrText xml:space="preserve"> REF _Ref472428723 \r \h </w:instrText>
      </w:r>
      <w:r w:rsidR="00B95777" w:rsidRPr="0046068D">
        <w:rPr>
          <w:sz w:val="24"/>
          <w:szCs w:val="24"/>
        </w:rPr>
        <w:instrText xml:space="preserve"> \* MERGEFORMAT </w:instrText>
      </w:r>
      <w:r w:rsidR="00275F1F" w:rsidRPr="0046068D">
        <w:rPr>
          <w:sz w:val="24"/>
          <w:szCs w:val="24"/>
        </w:rPr>
      </w:r>
      <w:r w:rsidR="00275F1F" w:rsidRPr="0046068D">
        <w:rPr>
          <w:sz w:val="24"/>
          <w:szCs w:val="24"/>
        </w:rPr>
        <w:fldChar w:fldCharType="separate"/>
      </w:r>
      <w:r w:rsidR="00AF4009" w:rsidRPr="0046068D">
        <w:rPr>
          <w:sz w:val="24"/>
          <w:szCs w:val="24"/>
        </w:rPr>
        <w:t>46</w:t>
      </w:r>
      <w:r w:rsidR="00275F1F" w:rsidRPr="0046068D">
        <w:rPr>
          <w:sz w:val="24"/>
          <w:szCs w:val="24"/>
        </w:rPr>
        <w:fldChar w:fldCharType="end"/>
      </w:r>
      <w:r w:rsidR="00275F1F" w:rsidRPr="0046068D">
        <w:rPr>
          <w:sz w:val="24"/>
          <w:szCs w:val="24"/>
        </w:rPr>
        <w:t xml:space="preserve"> </w:t>
      </w:r>
      <w:r w:rsidR="00610706" w:rsidRPr="0046068D">
        <w:rPr>
          <w:sz w:val="24"/>
          <w:szCs w:val="24"/>
        </w:rPr>
        <w:t>Извещения о проведении запроса цен).</w:t>
      </w:r>
      <w:r w:rsidRPr="0046068D">
        <w:rPr>
          <w:sz w:val="24"/>
          <w:szCs w:val="24"/>
        </w:rPr>
        <w:t xml:space="preserve"> </w:t>
      </w:r>
      <w:r w:rsidR="00DF6641" w:rsidRPr="0046068D">
        <w:rPr>
          <w:sz w:val="24"/>
          <w:szCs w:val="24"/>
        </w:rPr>
        <w:t xml:space="preserve">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w:t>
      </w:r>
      <w:r w:rsidR="00DF6641" w:rsidRPr="0046068D">
        <w:rPr>
          <w:sz w:val="24"/>
          <w:szCs w:val="24"/>
        </w:rPr>
        <w:lastRenderedPageBreak/>
        <w:t>страхование, уплату таможенных пошлин, налогов и других обязательных платежей.</w:t>
      </w:r>
      <w:r w:rsidR="00DF6641" w:rsidRPr="0046068D">
        <w:rPr>
          <w:color w:val="FF0000"/>
          <w:sz w:val="24"/>
          <w:szCs w:val="24"/>
        </w:rPr>
        <w:t xml:space="preserve"> </w:t>
      </w:r>
      <w:r w:rsidRPr="0046068D">
        <w:rPr>
          <w:sz w:val="24"/>
          <w:szCs w:val="24"/>
        </w:rPr>
        <w:t>Единственным критерием для определени</w:t>
      </w:r>
      <w:r w:rsidR="00A052FB" w:rsidRPr="0046068D">
        <w:rPr>
          <w:sz w:val="24"/>
          <w:szCs w:val="24"/>
        </w:rPr>
        <w:t>я</w:t>
      </w:r>
      <w:r w:rsidRPr="0046068D">
        <w:rPr>
          <w:sz w:val="24"/>
          <w:szCs w:val="24"/>
        </w:rPr>
        <w:t xml:space="preserve"> </w:t>
      </w:r>
      <w:r w:rsidR="00A052FB" w:rsidRPr="0046068D">
        <w:rPr>
          <w:sz w:val="24"/>
          <w:szCs w:val="24"/>
        </w:rPr>
        <w:t>лучшей Заявки запроса цен и Участника, чья Заявка признана лучшей (далее - Победителя)</w:t>
      </w:r>
      <w:r w:rsidRPr="0046068D">
        <w:rPr>
          <w:sz w:val="24"/>
          <w:szCs w:val="24"/>
        </w:rPr>
        <w:t xml:space="preserve"> является наименьшая цена Заявки</w:t>
      </w:r>
      <w:r w:rsidR="00825BA5" w:rsidRPr="0046068D">
        <w:rPr>
          <w:sz w:val="24"/>
          <w:szCs w:val="24"/>
        </w:rPr>
        <w:t xml:space="preserve"> </w:t>
      </w:r>
      <w:r w:rsidR="00510B6F" w:rsidRPr="0046068D">
        <w:rPr>
          <w:sz w:val="24"/>
          <w:szCs w:val="24"/>
        </w:rPr>
        <w:t>с учетом</w:t>
      </w:r>
      <w:r w:rsidR="00825BA5" w:rsidRPr="0046068D">
        <w:rPr>
          <w:sz w:val="24"/>
          <w:szCs w:val="24"/>
        </w:rPr>
        <w:t xml:space="preserve"> НДС</w:t>
      </w:r>
      <w:r w:rsidRPr="0046068D">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46068D">
        <w:rPr>
          <w:sz w:val="24"/>
          <w:szCs w:val="24"/>
        </w:rPr>
        <w:t xml:space="preserve">Наивысшее место в итоговой </w:t>
      </w:r>
      <w:proofErr w:type="spellStart"/>
      <w:r w:rsidRPr="0046068D">
        <w:rPr>
          <w:sz w:val="24"/>
          <w:szCs w:val="24"/>
        </w:rPr>
        <w:t>ранжировке</w:t>
      </w:r>
      <w:proofErr w:type="spellEnd"/>
      <w:r w:rsidRPr="0046068D">
        <w:rPr>
          <w:sz w:val="24"/>
          <w:szCs w:val="24"/>
        </w:rPr>
        <w:t xml:space="preserve"> получает </w:t>
      </w:r>
      <w:r w:rsidR="00413C5D" w:rsidRPr="0046068D">
        <w:rPr>
          <w:sz w:val="24"/>
          <w:szCs w:val="24"/>
        </w:rPr>
        <w:t>Заявка</w:t>
      </w:r>
      <w:r w:rsidRPr="0046068D">
        <w:rPr>
          <w:sz w:val="24"/>
          <w:szCs w:val="24"/>
        </w:rPr>
        <w:t xml:space="preserve">, имеющая наименьшую цену, сформированную посредством функционала ЭТП. </w:t>
      </w:r>
      <w:proofErr w:type="spellStart"/>
      <w:r w:rsidRPr="0046068D">
        <w:rPr>
          <w:sz w:val="24"/>
          <w:szCs w:val="24"/>
        </w:rPr>
        <w:t>Ранжировка</w:t>
      </w:r>
      <w:proofErr w:type="spellEnd"/>
      <w:r w:rsidRPr="0046068D">
        <w:rPr>
          <w:sz w:val="24"/>
          <w:szCs w:val="24"/>
        </w:rPr>
        <w:t xml:space="preserve"> Заявок осуществляется в порядке увеличения цен Заявок (чем выше цена</w:t>
      </w:r>
      <w:r w:rsidR="003A1217" w:rsidRPr="0046068D">
        <w:rPr>
          <w:sz w:val="24"/>
          <w:szCs w:val="24"/>
        </w:rPr>
        <w:t>,</w:t>
      </w:r>
      <w:r w:rsidRPr="0046068D">
        <w:rPr>
          <w:sz w:val="24"/>
          <w:szCs w:val="24"/>
        </w:rPr>
        <w:t xml:space="preserve"> тем ниже место)</w:t>
      </w:r>
      <w:r w:rsidR="000C758B" w:rsidRPr="0046068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46068D">
        <w:rPr>
          <w:sz w:val="24"/>
          <w:szCs w:val="24"/>
        </w:rPr>
        <w:t>.</w:t>
      </w:r>
      <w:r w:rsidR="00F803EC" w:rsidRPr="0046068D">
        <w:rPr>
          <w:sz w:val="24"/>
          <w:szCs w:val="24"/>
        </w:rPr>
        <w:t xml:space="preserve"> В случае, если цена Заявки двух или нескольких Участников одинакова, при </w:t>
      </w:r>
      <w:proofErr w:type="spellStart"/>
      <w:r w:rsidR="00F803EC" w:rsidRPr="0046068D">
        <w:rPr>
          <w:sz w:val="24"/>
          <w:szCs w:val="24"/>
        </w:rPr>
        <w:t>ранжировке</w:t>
      </w:r>
      <w:proofErr w:type="spellEnd"/>
      <w:r w:rsidR="00F803EC" w:rsidRPr="0046068D">
        <w:rPr>
          <w:sz w:val="24"/>
          <w:szCs w:val="24"/>
        </w:rPr>
        <w:t xml:space="preserve"> Заявок более высокое место (меньший порядковый номер) присваивается Заявке, которая поступила ранее</w:t>
      </w:r>
      <w:r w:rsidR="00F803EC" w:rsidRPr="00B95777">
        <w:rPr>
          <w:sz w:val="24"/>
          <w:szCs w:val="24"/>
        </w:rPr>
        <w:t xml:space="preserve">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62"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62"/>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188363562"/>
      <w:r w:rsidRPr="00331BB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w:t>
      </w:r>
      <w:r w:rsidRPr="00331BBD">
        <w:rPr>
          <w:sz w:val="24"/>
          <w:szCs w:val="24"/>
        </w:rPr>
        <w:lastRenderedPageBreak/>
        <w:t>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3"/>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4"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4"/>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5"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5"/>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6"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6"/>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AF4009">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AF4009">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AF4009">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AF4009">
        <w:rPr>
          <w:sz w:val="24"/>
          <w:szCs w:val="24"/>
        </w:rPr>
        <w:t>46.3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7" w:name="_Ref188364967"/>
      <w:r w:rsidRPr="00331BBD">
        <w:rPr>
          <w:sz w:val="24"/>
          <w:szCs w:val="24"/>
        </w:rPr>
        <w:t xml:space="preserve">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w:t>
      </w:r>
      <w:r w:rsidRPr="00331BBD">
        <w:rPr>
          <w:sz w:val="24"/>
          <w:szCs w:val="24"/>
        </w:rPr>
        <w:lastRenderedPageBreak/>
        <w:t>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7"/>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AF4009">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AF4009">
        <w:rPr>
          <w:sz w:val="24"/>
          <w:szCs w:val="24"/>
        </w:rPr>
        <w:t>46.3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AF4009">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AF4009">
        <w:rPr>
          <w:sz w:val="24"/>
          <w:szCs w:val="24"/>
        </w:rPr>
        <w:t>46.3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AF4009">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AF4009">
        <w:rPr>
          <w:sz w:val="24"/>
          <w:szCs w:val="24"/>
        </w:rPr>
        <w:t>46.3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8"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8"/>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proofErr w:type="gramStart"/>
      <w:r w:rsidRPr="00331BBD">
        <w:t>пп</w:t>
      </w:r>
      <w:proofErr w:type="spellEnd"/>
      <w:proofErr w:type="gramEnd"/>
      <w:r w:rsidRPr="00331BBD">
        <w:t xml:space="preserve"> </w:t>
      </w:r>
      <w:r w:rsidRPr="00331BBD">
        <w:fldChar w:fldCharType="begin"/>
      </w:r>
      <w:r w:rsidRPr="00331BBD">
        <w:instrText xml:space="preserve"> REF _Ref188365047 \r \h  \* MERGEFORMAT </w:instrText>
      </w:r>
      <w:r w:rsidRPr="00331BBD">
        <w:fldChar w:fldCharType="separate"/>
      </w:r>
      <w:r w:rsidR="00AF4009">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AF4009">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lastRenderedPageBreak/>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Предоставление информации и документов, определенных в соответствии с пунктом 2 части 2 статьи </w:t>
      </w:r>
      <w:proofErr w:type="gramStart"/>
      <w:r w:rsidRPr="007E7826">
        <w:rPr>
          <w:sz w:val="24"/>
          <w:szCs w:val="24"/>
        </w:rPr>
        <w:t>3.1.-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AF4009">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AF4009">
        <w:rPr>
          <w:sz w:val="24"/>
          <w:szCs w:val="24"/>
        </w:rPr>
        <w:t>46.14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9"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9"/>
      <w:r w:rsidRPr="00331BBD">
        <w:rPr>
          <w:sz w:val="24"/>
          <w:szCs w:val="24"/>
        </w:rPr>
        <w:t xml:space="preserve"> </w:t>
      </w:r>
    </w:p>
    <w:p w:rsidR="00065C66" w:rsidRDefault="00065C66"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 xml:space="preserve">Запрет, ограничение </w:t>
      </w:r>
      <w:r>
        <w:rPr>
          <w:sz w:val="24"/>
          <w:szCs w:val="24"/>
        </w:rPr>
        <w:t>товаров (в том числе поставляемых при выполнении закупаемых работ, оказании закупаемых услуг), происходящих из иностранных государств</w:t>
      </w:r>
      <w:r>
        <w:rPr>
          <w:b/>
          <w:sz w:val="24"/>
          <w:szCs w:val="24"/>
        </w:rPr>
        <w:t xml:space="preserve"> – НЕ УСТАНОВЛЕНЫ.</w:t>
      </w: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sz w:val="24"/>
          <w:szCs w:val="24"/>
        </w:rPr>
        <w:t xml:space="preserve">Преимущество в отношении товара российского происхождения – </w:t>
      </w:r>
      <w:r>
        <w:rPr>
          <w:b/>
          <w:sz w:val="24"/>
          <w:szCs w:val="24"/>
        </w:rPr>
        <w:t>НЕ УСТАНОВЛЕНО.</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8" w:history="1">
        <w:hyperlink r:id="rId19"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lastRenderedPageBreak/>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0"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70"/>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1"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71"/>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AF4009">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w:t>
      </w:r>
      <w:r w:rsidR="00EC2643" w:rsidRPr="00B95777">
        <w:rPr>
          <w:sz w:val="24"/>
          <w:szCs w:val="24"/>
        </w:rPr>
        <w:lastRenderedPageBreak/>
        <w:t xml:space="preserve">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AF4009">
        <w:rPr>
          <w:sz w:val="24"/>
          <w:szCs w:val="24"/>
        </w:rPr>
        <w:t>48.3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AF4009">
        <w:rPr>
          <w:sz w:val="24"/>
          <w:szCs w:val="24"/>
        </w:rPr>
        <w:t>48.5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72" w:name="_Ref465850246"/>
      <w:bookmarkStart w:id="73"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2"/>
    </w:p>
    <w:bookmarkEnd w:id="73"/>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AF4009">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4"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4"/>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AF4009">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F946B6" w:rsidRPr="005E65B7">
        <w:rPr>
          <w:iCs/>
          <w:sz w:val="24"/>
          <w:szCs w:val="24"/>
        </w:rPr>
        <w:t xml:space="preserve">Центр </w:t>
      </w:r>
      <w:r w:rsidR="00F946B6"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w:t>
      </w:r>
      <w:r w:rsidR="005C2A95" w:rsidRPr="00331BBD">
        <w:rPr>
          <w:sz w:val="24"/>
          <w:szCs w:val="24"/>
        </w:rPr>
        <w:lastRenderedPageBreak/>
        <w:t>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5" w:name="_Toc181693189"/>
      <w:bookmarkStart w:id="76" w:name="_Ref190680463"/>
      <w:bookmarkStart w:id="77" w:name="_Ref306140410"/>
      <w:bookmarkStart w:id="78" w:name="_Ref306142159"/>
      <w:bookmarkStart w:id="79" w:name="_Ref468202391"/>
      <w:bookmarkStart w:id="80" w:name="_Ref468202416"/>
      <w:bookmarkStart w:id="81" w:name="_Toc468355879"/>
      <w:bookmarkStart w:id="82" w:name="_Ref130819014"/>
      <w:r w:rsidRPr="00025ACE">
        <w:rPr>
          <w:b/>
          <w:sz w:val="24"/>
          <w:szCs w:val="24"/>
        </w:rPr>
        <w:t>Обеспечение исполнения обязательств Подрядчика по Договору</w:t>
      </w:r>
      <w:bookmarkEnd w:id="75"/>
      <w:bookmarkEnd w:id="76"/>
      <w:bookmarkEnd w:id="77"/>
      <w:bookmarkEnd w:id="78"/>
      <w:bookmarkEnd w:id="79"/>
      <w:bookmarkEnd w:id="80"/>
      <w:bookmarkEnd w:id="81"/>
      <w:bookmarkEnd w:id="82"/>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AF4009">
        <w:rPr>
          <w:sz w:val="24"/>
          <w:szCs w:val="24"/>
        </w:rPr>
        <w:t>56.3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3"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AF4009">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xml:space="preserve">) </w:t>
      </w:r>
      <w:proofErr w:type="gramStart"/>
      <w:r w:rsidRPr="00331BBD">
        <w:rPr>
          <w:iCs/>
          <w:sz w:val="24"/>
          <w:szCs w:val="24"/>
        </w:rPr>
        <w:t>в размере</w:t>
      </w:r>
      <w:proofErr w:type="gramEnd"/>
      <w:r w:rsidRPr="00331BBD">
        <w:rPr>
          <w:iCs/>
          <w:sz w:val="24"/>
          <w:szCs w:val="24"/>
        </w:rPr>
        <w:t xml:space="preserve">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3"/>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6068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4" w:name="_Ref180149962"/>
      <w:r w:rsidRPr="0046068D">
        <w:rPr>
          <w:b/>
          <w:iCs/>
          <w:sz w:val="24"/>
          <w:szCs w:val="24"/>
        </w:rPr>
        <w:t>Предусмотренные виды обеспечения:</w:t>
      </w:r>
      <w:bookmarkEnd w:id="84"/>
    </w:p>
    <w:p w:rsidR="000C1A75" w:rsidRPr="0046068D" w:rsidRDefault="000C1A75" w:rsidP="000C1A75">
      <w:pPr>
        <w:autoSpaceDE w:val="0"/>
        <w:autoSpaceDN w:val="0"/>
        <w:adjustRightInd w:val="0"/>
        <w:spacing w:line="276" w:lineRule="auto"/>
        <w:ind w:firstLine="540"/>
        <w:rPr>
          <w:sz w:val="24"/>
          <w:szCs w:val="24"/>
        </w:rPr>
      </w:pPr>
    </w:p>
    <w:p w:rsidR="000C1A75" w:rsidRPr="0046068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6068D">
        <w:rPr>
          <w:bCs/>
          <w:sz w:val="24"/>
          <w:szCs w:val="24"/>
        </w:rPr>
        <w:t>обеспечение</w:t>
      </w:r>
      <w:r w:rsidRPr="0046068D">
        <w:rPr>
          <w:rFonts w:eastAsia="Arial Unicode MS"/>
          <w:sz w:val="24"/>
          <w:szCs w:val="24"/>
          <w:u w:color="000000"/>
          <w:bdr w:val="nil"/>
        </w:rPr>
        <w:t xml:space="preserve"> на возврат авансовых платежей – </w:t>
      </w:r>
      <w:r w:rsidRPr="0046068D">
        <w:rPr>
          <w:rFonts w:eastAsia="Arial Unicode MS"/>
          <w:b/>
          <w:sz w:val="24"/>
          <w:szCs w:val="24"/>
          <w:u w:color="000000"/>
          <w:bdr w:val="nil"/>
        </w:rPr>
        <w:t>не</w:t>
      </w:r>
      <w:r w:rsidRPr="0046068D">
        <w:rPr>
          <w:rFonts w:eastAsia="Arial Unicode MS"/>
          <w:sz w:val="24"/>
          <w:szCs w:val="24"/>
          <w:u w:color="000000"/>
          <w:bdr w:val="nil"/>
        </w:rPr>
        <w:t xml:space="preserve"> </w:t>
      </w:r>
      <w:r w:rsidRPr="0046068D">
        <w:rPr>
          <w:rFonts w:eastAsia="Arial Unicode MS"/>
          <w:b/>
          <w:sz w:val="24"/>
          <w:szCs w:val="24"/>
          <w:u w:color="000000"/>
          <w:bdr w:val="nil"/>
        </w:rPr>
        <w:t>предусмотрено</w:t>
      </w:r>
      <w:r w:rsidRPr="0046068D">
        <w:rPr>
          <w:rFonts w:eastAsia="Arial Unicode MS"/>
          <w:sz w:val="24"/>
          <w:szCs w:val="24"/>
          <w:u w:color="000000"/>
          <w:bdr w:val="nil"/>
        </w:rPr>
        <w:t>;</w:t>
      </w:r>
    </w:p>
    <w:p w:rsidR="000C1A75" w:rsidRPr="0046068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6068D">
        <w:rPr>
          <w:rFonts w:eastAsia="Arial Unicode MS"/>
          <w:sz w:val="24"/>
          <w:szCs w:val="24"/>
          <w:u w:color="000000"/>
          <w:bdr w:val="nil"/>
        </w:rPr>
        <w:t xml:space="preserve">обеспечение гарантийных обязательств - </w:t>
      </w:r>
      <w:r w:rsidRPr="0046068D">
        <w:rPr>
          <w:rFonts w:eastAsia="Arial Unicode MS"/>
          <w:b/>
          <w:sz w:val="24"/>
          <w:szCs w:val="24"/>
          <w:u w:color="000000"/>
          <w:bdr w:val="nil"/>
        </w:rPr>
        <w:t>не</w:t>
      </w:r>
      <w:r w:rsidRPr="0046068D">
        <w:rPr>
          <w:rFonts w:eastAsia="Arial Unicode MS"/>
          <w:sz w:val="24"/>
          <w:szCs w:val="24"/>
          <w:u w:color="000000"/>
          <w:bdr w:val="nil"/>
        </w:rPr>
        <w:t xml:space="preserve"> </w:t>
      </w:r>
      <w:r w:rsidRPr="0046068D">
        <w:rPr>
          <w:rFonts w:eastAsia="Arial Unicode MS"/>
          <w:b/>
          <w:sz w:val="24"/>
          <w:szCs w:val="24"/>
          <w:u w:color="000000"/>
          <w:bdr w:val="nil"/>
        </w:rPr>
        <w:t>предусмотрено</w:t>
      </w:r>
      <w:r w:rsidRPr="0046068D">
        <w:rPr>
          <w:rFonts w:eastAsia="Arial Unicode MS"/>
          <w:sz w:val="24"/>
          <w:szCs w:val="24"/>
          <w:u w:color="000000"/>
          <w:bdr w:val="nil"/>
        </w:rPr>
        <w:t>;</w:t>
      </w:r>
    </w:p>
    <w:p w:rsidR="000C1A75" w:rsidRPr="0046068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6068D">
        <w:rPr>
          <w:bCs/>
          <w:sz w:val="24"/>
          <w:szCs w:val="24"/>
        </w:rPr>
        <w:t>обеспечение</w:t>
      </w:r>
      <w:r w:rsidRPr="0046068D">
        <w:rPr>
          <w:rFonts w:eastAsia="Arial Unicode MS"/>
          <w:sz w:val="24"/>
          <w:szCs w:val="24"/>
          <w:u w:color="000000"/>
          <w:bdr w:val="nil"/>
        </w:rPr>
        <w:t xml:space="preserve"> исполнения обязательств по Договору(</w:t>
      </w:r>
      <w:proofErr w:type="spellStart"/>
      <w:r w:rsidRPr="0046068D">
        <w:rPr>
          <w:rFonts w:eastAsia="Arial Unicode MS"/>
          <w:sz w:val="24"/>
          <w:szCs w:val="24"/>
          <w:u w:color="000000"/>
          <w:bdr w:val="nil"/>
        </w:rPr>
        <w:t>ам</w:t>
      </w:r>
      <w:proofErr w:type="spellEnd"/>
      <w:r w:rsidRPr="0046068D">
        <w:rPr>
          <w:rFonts w:eastAsia="Arial Unicode MS"/>
          <w:sz w:val="24"/>
          <w:szCs w:val="24"/>
          <w:u w:color="000000"/>
          <w:bdr w:val="nil"/>
        </w:rPr>
        <w:t xml:space="preserve">) – </w:t>
      </w:r>
      <w:r w:rsidRPr="0046068D">
        <w:rPr>
          <w:rFonts w:eastAsia="Arial Unicode MS"/>
          <w:b/>
          <w:sz w:val="24"/>
          <w:szCs w:val="24"/>
          <w:u w:color="000000"/>
          <w:bdr w:val="nil"/>
        </w:rPr>
        <w:t xml:space="preserve">не предусмотрено, </w:t>
      </w:r>
      <w:r w:rsidRPr="0046068D">
        <w:rPr>
          <w:rFonts w:eastAsia="Arial Unicode MS"/>
          <w:sz w:val="24"/>
          <w:szCs w:val="24"/>
          <w:u w:color="000000"/>
          <w:bdr w:val="nil"/>
        </w:rPr>
        <w:t xml:space="preserve">за исключением </w:t>
      </w:r>
      <w:r w:rsidRPr="0046068D">
        <w:rPr>
          <w:sz w:val="24"/>
          <w:szCs w:val="24"/>
        </w:rPr>
        <w:t>случая предложения Победителем аномально низкой (демпинговой) цены (</w:t>
      </w:r>
      <w:proofErr w:type="gramStart"/>
      <w:r w:rsidRPr="0046068D">
        <w:rPr>
          <w:sz w:val="24"/>
          <w:szCs w:val="24"/>
        </w:rPr>
        <w:t xml:space="preserve">подпункт  </w:t>
      </w:r>
      <w:r w:rsidRPr="0046068D">
        <w:rPr>
          <w:sz w:val="24"/>
          <w:szCs w:val="24"/>
        </w:rPr>
        <w:fldChar w:fldCharType="begin"/>
      </w:r>
      <w:r w:rsidRPr="0046068D">
        <w:rPr>
          <w:sz w:val="24"/>
          <w:szCs w:val="24"/>
        </w:rPr>
        <w:instrText xml:space="preserve"> REF _Ref180154709 \r \h  \* MERGEFORMAT </w:instrText>
      </w:r>
      <w:r w:rsidRPr="0046068D">
        <w:rPr>
          <w:sz w:val="24"/>
          <w:szCs w:val="24"/>
        </w:rPr>
      </w:r>
      <w:r w:rsidRPr="0046068D">
        <w:rPr>
          <w:sz w:val="24"/>
          <w:szCs w:val="24"/>
        </w:rPr>
        <w:fldChar w:fldCharType="separate"/>
      </w:r>
      <w:r w:rsidR="00AF4009" w:rsidRPr="0046068D">
        <w:rPr>
          <w:sz w:val="24"/>
          <w:szCs w:val="24"/>
        </w:rPr>
        <w:t>56.2</w:t>
      </w:r>
      <w:proofErr w:type="gramEnd"/>
      <w:r w:rsidRPr="0046068D">
        <w:rPr>
          <w:sz w:val="24"/>
          <w:szCs w:val="24"/>
        </w:rPr>
        <w:fldChar w:fldCharType="end"/>
      </w:r>
      <w:r w:rsidRPr="0046068D">
        <w:rPr>
          <w:sz w:val="24"/>
          <w:szCs w:val="24"/>
        </w:rPr>
        <w:t xml:space="preserve"> настоящей документации).</w:t>
      </w:r>
    </w:p>
    <w:p w:rsidR="000C1A75" w:rsidRPr="0046068D" w:rsidRDefault="000C1A75" w:rsidP="000C1A75">
      <w:pPr>
        <w:widowControl w:val="0"/>
        <w:pBdr>
          <w:top w:val="nil"/>
          <w:left w:val="nil"/>
          <w:bottom w:val="nil"/>
          <w:right w:val="nil"/>
          <w:between w:val="nil"/>
        </w:pBdr>
        <w:tabs>
          <w:tab w:val="left" w:pos="1418"/>
        </w:tabs>
        <w:spacing w:line="276" w:lineRule="auto"/>
        <w:rPr>
          <w:rFonts w:eastAsia="Arial Unicode MS"/>
          <w:b/>
          <w:sz w:val="24"/>
          <w:szCs w:val="24"/>
          <w:u w:color="000000"/>
          <w:bdr w:val="nil"/>
        </w:rPr>
      </w:pPr>
    </w:p>
    <w:p w:rsidR="000C1A75" w:rsidRPr="0046068D" w:rsidRDefault="000C1A75" w:rsidP="000C1A75">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46068D">
        <w:rPr>
          <w:b/>
          <w:bCs/>
          <w:sz w:val="24"/>
          <w:szCs w:val="24"/>
        </w:rPr>
        <w:t>Требования к обеспечению. Обеспечение исполнения обязательств по Договору(</w:t>
      </w:r>
      <w:proofErr w:type="spellStart"/>
      <w:r w:rsidRPr="0046068D">
        <w:rPr>
          <w:b/>
          <w:bCs/>
          <w:sz w:val="24"/>
          <w:szCs w:val="24"/>
        </w:rPr>
        <w:t>ам</w:t>
      </w:r>
      <w:proofErr w:type="spellEnd"/>
      <w:r w:rsidRPr="0046068D">
        <w:rPr>
          <w:b/>
          <w:bCs/>
          <w:sz w:val="24"/>
          <w:szCs w:val="24"/>
        </w:rPr>
        <w:t>) не предусмотрено, за исключением случая предложения Победителем аномально низкой (демпинговой) цены</w:t>
      </w:r>
    </w:p>
    <w:p w:rsidR="000C1A75" w:rsidRPr="0046068D" w:rsidRDefault="000C1A75" w:rsidP="000C1A75">
      <w:pPr>
        <w:widowControl w:val="0"/>
        <w:spacing w:line="276" w:lineRule="auto"/>
        <w:rPr>
          <w:b/>
          <w:sz w:val="24"/>
          <w:szCs w:val="24"/>
        </w:rPr>
      </w:pPr>
    </w:p>
    <w:p w:rsidR="000C1A75" w:rsidRPr="0046068D"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6068D">
        <w:rPr>
          <w:bCs/>
          <w:sz w:val="24"/>
          <w:szCs w:val="24"/>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w:t>
      </w:r>
      <w:r w:rsidRPr="0046068D">
        <w:rPr>
          <w:bCs/>
          <w:sz w:val="24"/>
          <w:szCs w:val="24"/>
        </w:rPr>
        <w:lastRenderedPageBreak/>
        <w:t>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6068D">
        <w:rPr>
          <w:bCs/>
          <w:sz w:val="24"/>
          <w:szCs w:val="24"/>
        </w:rPr>
        <w:t>ов</w:t>
      </w:r>
      <w:proofErr w:type="spellEnd"/>
      <w:r w:rsidRPr="0046068D">
        <w:rPr>
          <w:bCs/>
          <w:sz w:val="24"/>
          <w:szCs w:val="24"/>
        </w:rPr>
        <w:t xml:space="preserve">) в случае предложения Победителем аномально низкой (демпинговой) цены: </w:t>
      </w:r>
      <w:r w:rsidRPr="0046068D">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85"/>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AF4009">
        <w:rPr>
          <w:sz w:val="24"/>
          <w:szCs w:val="24"/>
        </w:rPr>
        <w:t>56.3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AF4009">
        <w:rPr>
          <w:sz w:val="24"/>
          <w:szCs w:val="24"/>
        </w:rPr>
        <w:t>58.1</w:t>
      </w:r>
      <w:r w:rsidRPr="00CC3DCC">
        <w:rPr>
          <w:sz w:val="24"/>
          <w:szCs w:val="24"/>
        </w:rPr>
        <w:fldChar w:fldCharType="end"/>
      </w:r>
      <w:r w:rsidRPr="00CC3DCC">
        <w:rPr>
          <w:sz w:val="24"/>
          <w:szCs w:val="24"/>
        </w:rPr>
        <w:t>.</w:t>
      </w:r>
      <w:bookmarkEnd w:id="86"/>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7"/>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AF4009">
        <w:rPr>
          <w:sz w:val="24"/>
          <w:szCs w:val="24"/>
        </w:rPr>
        <w:t>56.3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8"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8"/>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lastRenderedPageBreak/>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9"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9"/>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90"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90"/>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AF4009">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91"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91"/>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92"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AF4009">
        <w:rPr>
          <w:sz w:val="24"/>
          <w:szCs w:val="24"/>
          <w:lang w:eastAsia="x-none"/>
        </w:rPr>
        <w:t>56</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3"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92"/>
      <w:bookmarkEnd w:id="93"/>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lastRenderedPageBreak/>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863DF7">
      <w:pPr>
        <w:shd w:val="clear" w:color="auto" w:fill="FFF2CC"/>
        <w:ind w:firstLine="0"/>
        <w:jc w:val="right"/>
        <w:rPr>
          <w:b/>
          <w:sz w:val="24"/>
          <w:szCs w:val="24"/>
        </w:rPr>
      </w:pPr>
      <w:r w:rsidRPr="007376CB">
        <w:rPr>
          <w:b/>
          <w:sz w:val="24"/>
          <w:szCs w:val="24"/>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4" w:name="_Toc206907096"/>
      <w:bookmarkStart w:id="95" w:name="_Письмо_о_подаче"/>
      <w:bookmarkEnd w:id="94"/>
      <w:bookmarkEnd w:id="95"/>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CC5911" w:rsidRDefault="00CC5911" w:rsidP="00614F6A">
      <w:pPr>
        <w:spacing w:line="240" w:lineRule="auto"/>
        <w:rPr>
          <w:b/>
          <w:i/>
          <w:sz w:val="24"/>
          <w:szCs w:val="24"/>
        </w:rPr>
      </w:pPr>
    </w:p>
    <w:tbl>
      <w:tblPr>
        <w:tblW w:w="10643" w:type="dxa"/>
        <w:tblInd w:w="-6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578"/>
        <w:gridCol w:w="5245"/>
        <w:gridCol w:w="1134"/>
        <w:gridCol w:w="1843"/>
        <w:gridCol w:w="1843"/>
      </w:tblGrid>
      <w:tr w:rsidR="00CC5911" w:rsidRPr="00CC5911" w:rsidTr="00A47968">
        <w:trPr>
          <w:cantSplit/>
          <w:trHeight w:val="352"/>
        </w:trPr>
        <w:tc>
          <w:tcPr>
            <w:tcW w:w="578" w:type="dxa"/>
            <w:vMerge w:val="restart"/>
            <w:shd w:val="clear" w:color="auto" w:fill="auto"/>
            <w:vAlign w:val="center"/>
          </w:tcPr>
          <w:p w:rsidR="00CC5911" w:rsidRPr="00CC5911" w:rsidRDefault="00CC5911" w:rsidP="00CC5911">
            <w:pPr>
              <w:spacing w:line="228" w:lineRule="auto"/>
              <w:jc w:val="center"/>
              <w:rPr>
                <w:bCs/>
                <w:snapToGrid w:val="0"/>
                <w:sz w:val="24"/>
                <w:szCs w:val="24"/>
              </w:rPr>
            </w:pPr>
            <w:r w:rsidRPr="00CC5911">
              <w:rPr>
                <w:bCs/>
                <w:snapToGrid w:val="0"/>
                <w:sz w:val="24"/>
                <w:szCs w:val="24"/>
              </w:rPr>
              <w:t>№</w:t>
            </w:r>
          </w:p>
        </w:tc>
        <w:tc>
          <w:tcPr>
            <w:tcW w:w="5245" w:type="dxa"/>
            <w:vMerge w:val="restart"/>
            <w:shd w:val="clear" w:color="auto" w:fill="auto"/>
            <w:vAlign w:val="center"/>
          </w:tcPr>
          <w:p w:rsidR="00CC5911" w:rsidRPr="00CC5911" w:rsidRDefault="00CC5911" w:rsidP="00CC5911">
            <w:pPr>
              <w:keepNext/>
              <w:keepLines/>
              <w:pageBreakBefore/>
              <w:suppressAutoHyphens/>
              <w:spacing w:line="228" w:lineRule="auto"/>
              <w:ind w:firstLine="0"/>
              <w:jc w:val="center"/>
              <w:outlineLvl w:val="0"/>
              <w:rPr>
                <w:bCs/>
                <w:kern w:val="28"/>
                <w:sz w:val="24"/>
                <w:szCs w:val="24"/>
              </w:rPr>
            </w:pPr>
            <w:r w:rsidRPr="00CC5911">
              <w:rPr>
                <w:bCs/>
                <w:kern w:val="28"/>
                <w:sz w:val="24"/>
                <w:szCs w:val="24"/>
              </w:rPr>
              <w:t xml:space="preserve">Наименование объектов </w:t>
            </w:r>
          </w:p>
        </w:tc>
        <w:tc>
          <w:tcPr>
            <w:tcW w:w="1134" w:type="dxa"/>
            <w:vMerge w:val="restart"/>
            <w:shd w:val="clear" w:color="auto" w:fill="auto"/>
          </w:tcPr>
          <w:p w:rsidR="00CC5911" w:rsidRPr="00CC5911" w:rsidRDefault="00CC5911" w:rsidP="00CC5911">
            <w:pPr>
              <w:keepNext/>
              <w:keepLines/>
              <w:pageBreakBefore/>
              <w:suppressAutoHyphens/>
              <w:spacing w:line="228" w:lineRule="auto"/>
              <w:ind w:firstLine="0"/>
              <w:jc w:val="center"/>
              <w:outlineLvl w:val="0"/>
              <w:rPr>
                <w:bCs/>
                <w:kern w:val="28"/>
                <w:sz w:val="20"/>
                <w:szCs w:val="20"/>
              </w:rPr>
            </w:pPr>
            <w:r w:rsidRPr="00CC5911">
              <w:rPr>
                <w:bCs/>
                <w:kern w:val="28"/>
                <w:sz w:val="20"/>
                <w:szCs w:val="20"/>
              </w:rPr>
              <w:t>Стоимость работ по объекту без НДС, всего</w:t>
            </w:r>
          </w:p>
        </w:tc>
        <w:tc>
          <w:tcPr>
            <w:tcW w:w="3686" w:type="dxa"/>
            <w:gridSpan w:val="2"/>
          </w:tcPr>
          <w:p w:rsidR="00CC5911" w:rsidRPr="00CC5911" w:rsidRDefault="00CC5911" w:rsidP="00CC5911">
            <w:pPr>
              <w:keepNext/>
              <w:keepLines/>
              <w:pageBreakBefore/>
              <w:suppressAutoHyphens/>
              <w:spacing w:line="228" w:lineRule="auto"/>
              <w:ind w:firstLine="0"/>
              <w:jc w:val="center"/>
              <w:outlineLvl w:val="0"/>
              <w:rPr>
                <w:bCs/>
                <w:kern w:val="28"/>
                <w:sz w:val="20"/>
                <w:szCs w:val="20"/>
              </w:rPr>
            </w:pPr>
            <w:r w:rsidRPr="00CC5911">
              <w:rPr>
                <w:bCs/>
                <w:kern w:val="28"/>
                <w:sz w:val="20"/>
                <w:szCs w:val="20"/>
              </w:rPr>
              <w:t xml:space="preserve">в </w:t>
            </w:r>
            <w:proofErr w:type="spellStart"/>
            <w:r w:rsidRPr="00CC5911">
              <w:rPr>
                <w:bCs/>
                <w:kern w:val="28"/>
                <w:sz w:val="20"/>
                <w:szCs w:val="20"/>
              </w:rPr>
              <w:t>т.ч</w:t>
            </w:r>
            <w:proofErr w:type="spellEnd"/>
            <w:r w:rsidRPr="00CC5911">
              <w:rPr>
                <w:bCs/>
                <w:kern w:val="28"/>
                <w:sz w:val="20"/>
                <w:szCs w:val="20"/>
              </w:rPr>
              <w:t>. стоимость</w:t>
            </w:r>
          </w:p>
        </w:tc>
      </w:tr>
      <w:tr w:rsidR="00CC5911" w:rsidRPr="00CC5911" w:rsidTr="00A47968">
        <w:trPr>
          <w:cantSplit/>
          <w:trHeight w:val="352"/>
        </w:trPr>
        <w:tc>
          <w:tcPr>
            <w:tcW w:w="578" w:type="dxa"/>
            <w:vMerge/>
            <w:shd w:val="clear" w:color="auto" w:fill="auto"/>
            <w:vAlign w:val="center"/>
          </w:tcPr>
          <w:p w:rsidR="00CC5911" w:rsidRPr="00CC5911" w:rsidRDefault="00CC5911" w:rsidP="00CC5911">
            <w:pPr>
              <w:spacing w:line="228" w:lineRule="auto"/>
              <w:jc w:val="center"/>
              <w:rPr>
                <w:bCs/>
                <w:snapToGrid w:val="0"/>
                <w:sz w:val="24"/>
                <w:szCs w:val="24"/>
              </w:rPr>
            </w:pPr>
          </w:p>
        </w:tc>
        <w:tc>
          <w:tcPr>
            <w:tcW w:w="5245" w:type="dxa"/>
            <w:vMerge/>
            <w:shd w:val="clear" w:color="auto" w:fill="auto"/>
            <w:vAlign w:val="center"/>
          </w:tcPr>
          <w:p w:rsidR="00CC5911" w:rsidRPr="00CC5911" w:rsidRDefault="00CC5911" w:rsidP="00CC5911">
            <w:pPr>
              <w:keepNext/>
              <w:keepLines/>
              <w:pageBreakBefore/>
              <w:suppressAutoHyphens/>
              <w:spacing w:line="228" w:lineRule="auto"/>
              <w:ind w:firstLine="0"/>
              <w:jc w:val="center"/>
              <w:outlineLvl w:val="0"/>
              <w:rPr>
                <w:bCs/>
                <w:kern w:val="28"/>
                <w:sz w:val="24"/>
                <w:szCs w:val="24"/>
              </w:rPr>
            </w:pPr>
          </w:p>
        </w:tc>
        <w:tc>
          <w:tcPr>
            <w:tcW w:w="1134" w:type="dxa"/>
            <w:vMerge/>
            <w:shd w:val="clear" w:color="auto" w:fill="auto"/>
          </w:tcPr>
          <w:p w:rsidR="00CC5911" w:rsidRPr="00CC5911" w:rsidRDefault="00CC5911" w:rsidP="00CC5911">
            <w:pPr>
              <w:keepNext/>
              <w:keepLines/>
              <w:pageBreakBefore/>
              <w:suppressAutoHyphens/>
              <w:spacing w:line="228" w:lineRule="auto"/>
              <w:ind w:firstLine="0"/>
              <w:jc w:val="center"/>
              <w:outlineLvl w:val="0"/>
              <w:rPr>
                <w:bCs/>
                <w:kern w:val="28"/>
                <w:sz w:val="20"/>
                <w:szCs w:val="20"/>
              </w:rPr>
            </w:pPr>
          </w:p>
        </w:tc>
        <w:tc>
          <w:tcPr>
            <w:tcW w:w="1843" w:type="dxa"/>
          </w:tcPr>
          <w:p w:rsidR="00CC5911" w:rsidRPr="00CC5911" w:rsidRDefault="00CC5911" w:rsidP="00CC5911">
            <w:pPr>
              <w:spacing w:line="240" w:lineRule="auto"/>
              <w:ind w:firstLine="0"/>
              <w:jc w:val="left"/>
              <w:rPr>
                <w:sz w:val="20"/>
                <w:szCs w:val="20"/>
              </w:rPr>
            </w:pPr>
            <w:r w:rsidRPr="00CC5911">
              <w:rPr>
                <w:sz w:val="20"/>
                <w:szCs w:val="20"/>
              </w:rPr>
              <w:t xml:space="preserve">работ по разработке проектно-сметной документации (ПСД) и рабочей документации (РД), кадастровые работы  </w:t>
            </w:r>
          </w:p>
        </w:tc>
        <w:tc>
          <w:tcPr>
            <w:tcW w:w="1843" w:type="dxa"/>
          </w:tcPr>
          <w:p w:rsidR="00CC5911" w:rsidRPr="00CC5911" w:rsidRDefault="00CC5911" w:rsidP="00CC5911">
            <w:pPr>
              <w:spacing w:line="240" w:lineRule="auto"/>
              <w:ind w:firstLine="0"/>
              <w:jc w:val="left"/>
              <w:rPr>
                <w:sz w:val="20"/>
                <w:szCs w:val="20"/>
              </w:rPr>
            </w:pPr>
            <w:r w:rsidRPr="00CC5911">
              <w:rPr>
                <w:sz w:val="20"/>
                <w:szCs w:val="20"/>
              </w:rPr>
              <w:t>строительно-монтажных (СМР) и пусконаладочных работ (ПНР) с поставкой оборудования, нанесение на план города построенного объекта</w:t>
            </w:r>
          </w:p>
        </w:tc>
      </w:tr>
      <w:tr w:rsidR="00CC5911" w:rsidRPr="00CC5911" w:rsidTr="00A47968">
        <w:trPr>
          <w:trHeight w:val="404"/>
        </w:trPr>
        <w:tc>
          <w:tcPr>
            <w:tcW w:w="578" w:type="dxa"/>
            <w:shd w:val="clear" w:color="auto" w:fill="auto"/>
            <w:vAlign w:val="center"/>
          </w:tcPr>
          <w:p w:rsidR="00CC5911" w:rsidRPr="00CC5911" w:rsidRDefault="00CC5911" w:rsidP="00CC5911">
            <w:pPr>
              <w:spacing w:line="223" w:lineRule="auto"/>
              <w:ind w:firstLine="0"/>
              <w:jc w:val="left"/>
              <w:rPr>
                <w:bCs/>
                <w:snapToGrid w:val="0"/>
                <w:sz w:val="24"/>
                <w:szCs w:val="24"/>
              </w:rPr>
            </w:pPr>
            <w:r w:rsidRPr="00CC5911">
              <w:rPr>
                <w:bCs/>
                <w:snapToGrid w:val="0"/>
                <w:sz w:val="24"/>
                <w:szCs w:val="24"/>
              </w:rPr>
              <w:t>1</w:t>
            </w:r>
          </w:p>
        </w:tc>
        <w:tc>
          <w:tcPr>
            <w:tcW w:w="5245" w:type="dxa"/>
            <w:shd w:val="clear" w:color="auto" w:fill="auto"/>
          </w:tcPr>
          <w:p w:rsidR="00CC5911" w:rsidRPr="00CC5911" w:rsidRDefault="00CC5911" w:rsidP="00CC5911">
            <w:pPr>
              <w:spacing w:line="240" w:lineRule="auto"/>
              <w:ind w:firstLine="0"/>
              <w:jc w:val="left"/>
              <w:rPr>
                <w:sz w:val="22"/>
                <w:szCs w:val="22"/>
              </w:rPr>
            </w:pPr>
            <w:r w:rsidRPr="00CC5911">
              <w:rPr>
                <w:sz w:val="22"/>
                <w:szCs w:val="22"/>
              </w:rPr>
              <w:t xml:space="preserve">ПИР СМР: Строительство ТП-1068 6/0,4 </w:t>
            </w:r>
            <w:proofErr w:type="spellStart"/>
            <w:r w:rsidRPr="00CC5911">
              <w:rPr>
                <w:sz w:val="22"/>
                <w:szCs w:val="22"/>
              </w:rPr>
              <w:t>кВ</w:t>
            </w:r>
            <w:proofErr w:type="spellEnd"/>
            <w:r w:rsidRPr="00CC5911">
              <w:rPr>
                <w:sz w:val="22"/>
                <w:szCs w:val="22"/>
              </w:rPr>
              <w:t xml:space="preserve"> мощностью 2*2,5 МВА для технологического присоединения объекта заявителя по адресу: УР, г. Ижевск, ул. Пушкинская, кадастровые номера земельных участков 18:26:010264:594, 18:26:010264:480, 18:26:010264:478 (ООО "СЗ Океан Сити", договор 181075878 от 02.11.2024. ТП свыше 670 кВт)</w:t>
            </w:r>
          </w:p>
        </w:tc>
        <w:tc>
          <w:tcPr>
            <w:tcW w:w="1134" w:type="dxa"/>
            <w:shd w:val="clear" w:color="auto" w:fill="auto"/>
          </w:tcPr>
          <w:p w:rsidR="00CC5911" w:rsidRPr="00CC5911" w:rsidRDefault="00CC5911" w:rsidP="00CC5911">
            <w:pPr>
              <w:spacing w:line="240" w:lineRule="auto"/>
              <w:ind w:firstLine="0"/>
              <w:jc w:val="center"/>
              <w:rPr>
                <w:sz w:val="24"/>
                <w:szCs w:val="24"/>
              </w:rPr>
            </w:pPr>
          </w:p>
        </w:tc>
        <w:tc>
          <w:tcPr>
            <w:tcW w:w="1843" w:type="dxa"/>
          </w:tcPr>
          <w:p w:rsidR="00CC5911" w:rsidRPr="00CC5911" w:rsidRDefault="00CC5911" w:rsidP="00CC5911">
            <w:pPr>
              <w:spacing w:line="240" w:lineRule="auto"/>
              <w:ind w:firstLine="0"/>
              <w:jc w:val="center"/>
              <w:rPr>
                <w:sz w:val="24"/>
                <w:szCs w:val="24"/>
              </w:rPr>
            </w:pPr>
          </w:p>
        </w:tc>
        <w:tc>
          <w:tcPr>
            <w:tcW w:w="1843" w:type="dxa"/>
          </w:tcPr>
          <w:p w:rsidR="00CC5911" w:rsidRPr="00CC5911" w:rsidRDefault="00CC5911" w:rsidP="00CC5911">
            <w:pPr>
              <w:spacing w:line="240" w:lineRule="auto"/>
              <w:ind w:firstLine="0"/>
              <w:jc w:val="center"/>
              <w:rPr>
                <w:sz w:val="24"/>
                <w:szCs w:val="24"/>
              </w:rPr>
            </w:pPr>
          </w:p>
        </w:tc>
      </w:tr>
      <w:tr w:rsidR="00CC5911" w:rsidRPr="00CC5911" w:rsidTr="00A47968">
        <w:trPr>
          <w:trHeight w:val="352"/>
        </w:trPr>
        <w:tc>
          <w:tcPr>
            <w:tcW w:w="578" w:type="dxa"/>
            <w:shd w:val="clear" w:color="auto" w:fill="auto"/>
            <w:vAlign w:val="center"/>
          </w:tcPr>
          <w:p w:rsidR="00CC5911" w:rsidRPr="00CC5911" w:rsidRDefault="00CC5911" w:rsidP="00CC5911">
            <w:pPr>
              <w:spacing w:line="223" w:lineRule="auto"/>
              <w:ind w:firstLine="0"/>
              <w:jc w:val="center"/>
              <w:rPr>
                <w:bCs/>
                <w:snapToGrid w:val="0"/>
                <w:sz w:val="24"/>
                <w:szCs w:val="24"/>
              </w:rPr>
            </w:pPr>
          </w:p>
        </w:tc>
        <w:tc>
          <w:tcPr>
            <w:tcW w:w="5245" w:type="dxa"/>
            <w:shd w:val="clear" w:color="auto" w:fill="auto"/>
            <w:vAlign w:val="center"/>
          </w:tcPr>
          <w:p w:rsidR="00CC5911" w:rsidRPr="00CC5911" w:rsidRDefault="00CC5911" w:rsidP="00CC5911">
            <w:pPr>
              <w:spacing w:line="223" w:lineRule="auto"/>
              <w:ind w:firstLine="0"/>
              <w:rPr>
                <w:b/>
                <w:bCs/>
                <w:snapToGrid w:val="0"/>
                <w:sz w:val="24"/>
                <w:szCs w:val="24"/>
              </w:rPr>
            </w:pPr>
            <w:r w:rsidRPr="00CC5911">
              <w:rPr>
                <w:b/>
                <w:bCs/>
                <w:snapToGrid w:val="0"/>
                <w:sz w:val="24"/>
                <w:szCs w:val="24"/>
              </w:rPr>
              <w:t xml:space="preserve">Итого общая стоимость без НДС </w:t>
            </w:r>
          </w:p>
        </w:tc>
        <w:tc>
          <w:tcPr>
            <w:tcW w:w="1134" w:type="dxa"/>
            <w:shd w:val="clear" w:color="auto" w:fill="auto"/>
          </w:tcPr>
          <w:p w:rsidR="00CC5911" w:rsidRPr="00CC5911" w:rsidRDefault="00CC5911" w:rsidP="00CC5911">
            <w:pPr>
              <w:spacing w:line="223" w:lineRule="auto"/>
              <w:ind w:firstLine="0"/>
              <w:jc w:val="center"/>
              <w:rPr>
                <w:b/>
                <w:bCs/>
                <w:snapToGrid w:val="0"/>
                <w:sz w:val="24"/>
                <w:szCs w:val="24"/>
              </w:rPr>
            </w:pPr>
          </w:p>
        </w:tc>
        <w:tc>
          <w:tcPr>
            <w:tcW w:w="1843" w:type="dxa"/>
          </w:tcPr>
          <w:p w:rsidR="00CC5911" w:rsidRPr="00CC5911" w:rsidRDefault="00CC5911" w:rsidP="00CC5911">
            <w:pPr>
              <w:spacing w:line="223" w:lineRule="auto"/>
              <w:ind w:firstLine="0"/>
              <w:jc w:val="center"/>
              <w:rPr>
                <w:b/>
                <w:bCs/>
                <w:snapToGrid w:val="0"/>
                <w:sz w:val="24"/>
                <w:szCs w:val="24"/>
              </w:rPr>
            </w:pPr>
          </w:p>
        </w:tc>
        <w:tc>
          <w:tcPr>
            <w:tcW w:w="1843" w:type="dxa"/>
          </w:tcPr>
          <w:p w:rsidR="00CC5911" w:rsidRPr="00CC5911" w:rsidRDefault="00CC5911" w:rsidP="00CC5911">
            <w:pPr>
              <w:spacing w:line="223" w:lineRule="auto"/>
              <w:ind w:firstLine="0"/>
              <w:jc w:val="center"/>
              <w:rPr>
                <w:b/>
                <w:bCs/>
                <w:snapToGrid w:val="0"/>
                <w:sz w:val="24"/>
                <w:szCs w:val="24"/>
              </w:rPr>
            </w:pPr>
          </w:p>
        </w:tc>
      </w:tr>
      <w:tr w:rsidR="00CC5911" w:rsidRPr="00CC5911" w:rsidTr="00A47968">
        <w:trPr>
          <w:trHeight w:val="352"/>
        </w:trPr>
        <w:tc>
          <w:tcPr>
            <w:tcW w:w="578" w:type="dxa"/>
            <w:shd w:val="clear" w:color="auto" w:fill="auto"/>
            <w:vAlign w:val="center"/>
          </w:tcPr>
          <w:p w:rsidR="00CC5911" w:rsidRPr="00CC5911" w:rsidRDefault="00CC5911" w:rsidP="00CC5911">
            <w:pPr>
              <w:spacing w:line="223" w:lineRule="auto"/>
              <w:ind w:firstLine="0"/>
              <w:jc w:val="center"/>
              <w:rPr>
                <w:bCs/>
                <w:snapToGrid w:val="0"/>
                <w:sz w:val="24"/>
                <w:szCs w:val="24"/>
              </w:rPr>
            </w:pPr>
          </w:p>
        </w:tc>
        <w:tc>
          <w:tcPr>
            <w:tcW w:w="5245" w:type="dxa"/>
            <w:shd w:val="clear" w:color="auto" w:fill="auto"/>
            <w:vAlign w:val="center"/>
          </w:tcPr>
          <w:p w:rsidR="00CC5911" w:rsidRPr="00CC5911" w:rsidRDefault="00CC5911" w:rsidP="00CC5911">
            <w:pPr>
              <w:spacing w:line="223" w:lineRule="auto"/>
              <w:ind w:firstLine="0"/>
              <w:rPr>
                <w:b/>
                <w:bCs/>
                <w:snapToGrid w:val="0"/>
                <w:sz w:val="24"/>
                <w:szCs w:val="24"/>
              </w:rPr>
            </w:pPr>
            <w:r w:rsidRPr="00CC5911">
              <w:rPr>
                <w:b/>
                <w:bCs/>
                <w:snapToGrid w:val="0"/>
                <w:sz w:val="24"/>
                <w:szCs w:val="24"/>
              </w:rPr>
              <w:t>НДС</w:t>
            </w:r>
          </w:p>
        </w:tc>
        <w:tc>
          <w:tcPr>
            <w:tcW w:w="1134" w:type="dxa"/>
            <w:shd w:val="clear" w:color="auto" w:fill="auto"/>
          </w:tcPr>
          <w:p w:rsidR="00CC5911" w:rsidRPr="00CC5911" w:rsidRDefault="00CC5911" w:rsidP="00CC5911">
            <w:pPr>
              <w:spacing w:line="223" w:lineRule="auto"/>
              <w:ind w:firstLine="0"/>
              <w:jc w:val="center"/>
              <w:rPr>
                <w:b/>
                <w:bCs/>
                <w:snapToGrid w:val="0"/>
                <w:sz w:val="24"/>
                <w:szCs w:val="24"/>
              </w:rPr>
            </w:pPr>
          </w:p>
        </w:tc>
        <w:tc>
          <w:tcPr>
            <w:tcW w:w="1843" w:type="dxa"/>
          </w:tcPr>
          <w:p w:rsidR="00CC5911" w:rsidRPr="00CC5911" w:rsidRDefault="00CC5911" w:rsidP="00CC5911">
            <w:pPr>
              <w:spacing w:line="223" w:lineRule="auto"/>
              <w:ind w:firstLine="0"/>
              <w:jc w:val="center"/>
              <w:rPr>
                <w:b/>
                <w:bCs/>
                <w:snapToGrid w:val="0"/>
                <w:sz w:val="24"/>
                <w:szCs w:val="24"/>
              </w:rPr>
            </w:pPr>
          </w:p>
        </w:tc>
        <w:tc>
          <w:tcPr>
            <w:tcW w:w="1843" w:type="dxa"/>
          </w:tcPr>
          <w:p w:rsidR="00CC5911" w:rsidRPr="00CC5911" w:rsidRDefault="00CC5911" w:rsidP="00CC5911">
            <w:pPr>
              <w:spacing w:line="223" w:lineRule="auto"/>
              <w:ind w:firstLine="0"/>
              <w:jc w:val="center"/>
              <w:rPr>
                <w:b/>
                <w:bCs/>
                <w:snapToGrid w:val="0"/>
                <w:sz w:val="24"/>
                <w:szCs w:val="24"/>
              </w:rPr>
            </w:pPr>
          </w:p>
        </w:tc>
      </w:tr>
      <w:tr w:rsidR="00CC5911" w:rsidRPr="00CC5911" w:rsidTr="00A47968">
        <w:trPr>
          <w:trHeight w:val="352"/>
        </w:trPr>
        <w:tc>
          <w:tcPr>
            <w:tcW w:w="578" w:type="dxa"/>
            <w:shd w:val="clear" w:color="auto" w:fill="auto"/>
            <w:vAlign w:val="center"/>
          </w:tcPr>
          <w:p w:rsidR="00CC5911" w:rsidRPr="00CC5911" w:rsidRDefault="00CC5911" w:rsidP="00CC5911">
            <w:pPr>
              <w:spacing w:line="223" w:lineRule="auto"/>
              <w:ind w:firstLine="0"/>
              <w:jc w:val="center"/>
              <w:rPr>
                <w:bCs/>
                <w:snapToGrid w:val="0"/>
                <w:sz w:val="24"/>
                <w:szCs w:val="24"/>
              </w:rPr>
            </w:pPr>
          </w:p>
        </w:tc>
        <w:tc>
          <w:tcPr>
            <w:tcW w:w="5245" w:type="dxa"/>
            <w:shd w:val="clear" w:color="auto" w:fill="auto"/>
            <w:vAlign w:val="center"/>
          </w:tcPr>
          <w:p w:rsidR="00CC5911" w:rsidRPr="00CC5911" w:rsidRDefault="00CC5911" w:rsidP="00CC5911">
            <w:pPr>
              <w:spacing w:line="223" w:lineRule="auto"/>
              <w:ind w:firstLine="0"/>
              <w:rPr>
                <w:b/>
                <w:bCs/>
                <w:snapToGrid w:val="0"/>
                <w:sz w:val="24"/>
                <w:szCs w:val="24"/>
              </w:rPr>
            </w:pPr>
            <w:r w:rsidRPr="00CC5911">
              <w:rPr>
                <w:b/>
                <w:bCs/>
                <w:snapToGrid w:val="0"/>
                <w:sz w:val="24"/>
                <w:szCs w:val="24"/>
              </w:rPr>
              <w:t>Всего общая стоимость с НДС</w:t>
            </w:r>
          </w:p>
        </w:tc>
        <w:tc>
          <w:tcPr>
            <w:tcW w:w="1134" w:type="dxa"/>
            <w:shd w:val="clear" w:color="auto" w:fill="auto"/>
          </w:tcPr>
          <w:p w:rsidR="00CC5911" w:rsidRPr="00CC5911" w:rsidRDefault="00CC5911" w:rsidP="00CC5911">
            <w:pPr>
              <w:spacing w:line="223" w:lineRule="auto"/>
              <w:ind w:firstLine="0"/>
              <w:jc w:val="center"/>
              <w:rPr>
                <w:b/>
                <w:bCs/>
                <w:snapToGrid w:val="0"/>
                <w:sz w:val="24"/>
                <w:szCs w:val="24"/>
              </w:rPr>
            </w:pPr>
          </w:p>
        </w:tc>
        <w:tc>
          <w:tcPr>
            <w:tcW w:w="1843" w:type="dxa"/>
          </w:tcPr>
          <w:p w:rsidR="00CC5911" w:rsidRPr="00CC5911" w:rsidRDefault="00CC5911" w:rsidP="00CC5911">
            <w:pPr>
              <w:spacing w:line="223" w:lineRule="auto"/>
              <w:ind w:firstLine="0"/>
              <w:jc w:val="center"/>
              <w:rPr>
                <w:b/>
                <w:bCs/>
                <w:snapToGrid w:val="0"/>
                <w:sz w:val="24"/>
                <w:szCs w:val="24"/>
              </w:rPr>
            </w:pPr>
          </w:p>
        </w:tc>
        <w:tc>
          <w:tcPr>
            <w:tcW w:w="1843" w:type="dxa"/>
          </w:tcPr>
          <w:p w:rsidR="00CC5911" w:rsidRPr="00CC5911" w:rsidRDefault="00CC5911" w:rsidP="00CC5911">
            <w:pPr>
              <w:spacing w:line="223" w:lineRule="auto"/>
              <w:ind w:firstLine="0"/>
              <w:jc w:val="center"/>
              <w:rPr>
                <w:b/>
                <w:bCs/>
                <w:snapToGrid w:val="0"/>
                <w:sz w:val="24"/>
                <w:szCs w:val="24"/>
              </w:rPr>
            </w:pPr>
          </w:p>
        </w:tc>
      </w:tr>
    </w:tbl>
    <w:p w:rsidR="00CC5911" w:rsidRDefault="00CC5911" w:rsidP="00614F6A">
      <w:pPr>
        <w:spacing w:line="240" w:lineRule="auto"/>
        <w:rPr>
          <w:b/>
          <w:i/>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1D0846" w:rsidRDefault="00A41C7C" w:rsidP="00531EF9">
      <w:pPr>
        <w:rPr>
          <w:sz w:val="24"/>
          <w:szCs w:val="24"/>
        </w:rPr>
      </w:pPr>
      <w:r w:rsidRPr="00331BBD">
        <w:rPr>
          <w:sz w:val="24"/>
          <w:szCs w:val="24"/>
        </w:rPr>
        <w:t xml:space="preserve">     </w:t>
      </w:r>
    </w:p>
    <w:p w:rsidR="001D0846" w:rsidRDefault="001D0846" w:rsidP="00531EF9">
      <w:pPr>
        <w:rPr>
          <w:sz w:val="24"/>
          <w:szCs w:val="24"/>
        </w:rPr>
      </w:pPr>
    </w:p>
    <w:p w:rsidR="0094588A" w:rsidRPr="008B0A98" w:rsidRDefault="0094588A" w:rsidP="00531EF9">
      <w:pPr>
        <w:rPr>
          <w:b/>
          <w:bCs/>
          <w:sz w:val="24"/>
          <w:szCs w:val="24"/>
        </w:rPr>
      </w:pPr>
      <w:r w:rsidRPr="008B0A98">
        <w:rPr>
          <w:b/>
          <w:bCs/>
          <w:sz w:val="24"/>
          <w:szCs w:val="24"/>
        </w:rPr>
        <w:lastRenderedPageBreak/>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6" w:name="_Toc439170674"/>
      <w:bookmarkStart w:id="97" w:name="_Toc439172776"/>
      <w:bookmarkStart w:id="98" w:name="_Toc439173220"/>
      <w:bookmarkStart w:id="99" w:name="_Toc439238214"/>
      <w:bookmarkStart w:id="100" w:name="_Toc439252762"/>
      <w:bookmarkStart w:id="101" w:name="_Toc439323736"/>
      <w:bookmarkStart w:id="102" w:name="_Toc440361370"/>
      <w:bookmarkStart w:id="103" w:name="_Toc440376125"/>
      <w:bookmarkStart w:id="104" w:name="_Toc440376252"/>
      <w:bookmarkStart w:id="105" w:name="_Toc440382510"/>
      <w:bookmarkStart w:id="106" w:name="_Toc440447180"/>
      <w:bookmarkStart w:id="107" w:name="_Toc440632341"/>
      <w:bookmarkStart w:id="108" w:name="_Toc440875113"/>
      <w:bookmarkStart w:id="109" w:name="_Toc441131100"/>
      <w:bookmarkStart w:id="110" w:name="_Toc441485097"/>
      <w:bookmarkStart w:id="111" w:name="_Toc441572074"/>
      <w:bookmarkStart w:id="112" w:name="_Toc441575166"/>
      <w:bookmarkStart w:id="113" w:name="_Toc443377629"/>
      <w:r w:rsidRPr="00BC2273">
        <w:rPr>
          <w:b/>
          <w:i/>
        </w:rPr>
        <w:t>Инструкции по заполнению</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rsidR="005B4F34" w:rsidRPr="00934441" w:rsidRDefault="005B4F34" w:rsidP="00ED19A8">
      <w:pPr>
        <w:pStyle w:val="af9"/>
        <w:numPr>
          <w:ilvl w:val="0"/>
          <w:numId w:val="15"/>
        </w:numPr>
        <w:tabs>
          <w:tab w:val="left" w:pos="993"/>
        </w:tabs>
        <w:spacing w:line="240" w:lineRule="auto"/>
        <w:ind w:left="993" w:hanging="284"/>
        <w:rPr>
          <w:sz w:val="22"/>
          <w:szCs w:val="22"/>
        </w:rPr>
      </w:pPr>
      <w:r w:rsidRPr="00934441">
        <w:rPr>
          <w:sz w:val="22"/>
          <w:szCs w:val="22"/>
          <w:lang w:val="ru-RU"/>
        </w:rPr>
        <w:t>Заявку</w:t>
      </w:r>
      <w:r w:rsidRPr="00934441">
        <w:rPr>
          <w:sz w:val="22"/>
          <w:szCs w:val="22"/>
        </w:rPr>
        <w:t xml:space="preserve"> следует оформить на официальном бланке Участника. Участник присваивает </w:t>
      </w:r>
      <w:r w:rsidRPr="00934441">
        <w:rPr>
          <w:sz w:val="22"/>
          <w:szCs w:val="22"/>
          <w:lang w:val="ru-RU"/>
        </w:rPr>
        <w:t>Заявке</w:t>
      </w:r>
      <w:r w:rsidRPr="00934441">
        <w:rPr>
          <w:sz w:val="22"/>
          <w:szCs w:val="22"/>
        </w:rPr>
        <w:t xml:space="preserve"> дату и номер в соответствии с принятыми у него правилами документооборота.</w:t>
      </w:r>
    </w:p>
    <w:p w:rsidR="005B4F34" w:rsidRPr="00934441" w:rsidRDefault="005B4F34" w:rsidP="00ED19A8">
      <w:pPr>
        <w:pStyle w:val="af9"/>
        <w:numPr>
          <w:ilvl w:val="0"/>
          <w:numId w:val="15"/>
        </w:numPr>
        <w:tabs>
          <w:tab w:val="left" w:pos="993"/>
        </w:tabs>
        <w:spacing w:line="240" w:lineRule="auto"/>
        <w:ind w:left="993" w:hanging="284"/>
        <w:rPr>
          <w:sz w:val="22"/>
          <w:szCs w:val="22"/>
        </w:rPr>
      </w:pPr>
      <w:r w:rsidRPr="00934441">
        <w:rPr>
          <w:sz w:val="22"/>
          <w:szCs w:val="22"/>
        </w:rPr>
        <w:t>Участник должен указать свое полное наименование (с указанием организационно-правовой формы) и юридический адрес.</w:t>
      </w:r>
    </w:p>
    <w:p w:rsidR="005B4F34" w:rsidRPr="00934441" w:rsidRDefault="005B4F34" w:rsidP="00ED19A8">
      <w:pPr>
        <w:pStyle w:val="af9"/>
        <w:numPr>
          <w:ilvl w:val="0"/>
          <w:numId w:val="15"/>
        </w:numPr>
        <w:tabs>
          <w:tab w:val="left" w:pos="993"/>
        </w:tabs>
        <w:spacing w:line="240" w:lineRule="auto"/>
        <w:ind w:left="993" w:hanging="284"/>
        <w:rPr>
          <w:sz w:val="22"/>
          <w:szCs w:val="22"/>
        </w:rPr>
      </w:pPr>
      <w:r w:rsidRPr="00934441">
        <w:rPr>
          <w:sz w:val="22"/>
          <w:szCs w:val="22"/>
        </w:rPr>
        <w:t xml:space="preserve">Участник должен указать стоимость </w:t>
      </w:r>
      <w:r w:rsidRPr="00934441">
        <w:rPr>
          <w:sz w:val="22"/>
          <w:szCs w:val="22"/>
          <w:lang w:val="ru-RU"/>
        </w:rPr>
        <w:t>выполнения работ</w:t>
      </w:r>
      <w:r w:rsidRPr="00934441">
        <w:rPr>
          <w:sz w:val="22"/>
          <w:szCs w:val="22"/>
        </w:rPr>
        <w:t xml:space="preserve"> цифрами и словами, в рублях, раздельно без НДС, величину НДС и вместе с НДС. Цену следует указывать в формате ХХХ </w:t>
      </w:r>
      <w:proofErr w:type="spellStart"/>
      <w:r w:rsidRPr="00934441">
        <w:rPr>
          <w:sz w:val="22"/>
          <w:szCs w:val="22"/>
        </w:rPr>
        <w:t>ХХХ</w:t>
      </w:r>
      <w:proofErr w:type="spellEnd"/>
      <w:r w:rsidRPr="00934441">
        <w:rPr>
          <w:sz w:val="22"/>
          <w:szCs w:val="22"/>
        </w:rPr>
        <w:t> ХХХ,ХХ руб., например: «1 234 567,89 руб. (Один миллион двести тридцать четыре тысячи пятьсот шестьдесят семь руб. восемьдесят девять коп.)».</w:t>
      </w:r>
    </w:p>
    <w:p w:rsidR="005B4F34" w:rsidRPr="00934441" w:rsidRDefault="005B4F34" w:rsidP="00ED19A8">
      <w:pPr>
        <w:pStyle w:val="af9"/>
        <w:numPr>
          <w:ilvl w:val="0"/>
          <w:numId w:val="15"/>
        </w:numPr>
        <w:tabs>
          <w:tab w:val="left" w:pos="993"/>
        </w:tabs>
        <w:spacing w:line="240" w:lineRule="auto"/>
        <w:ind w:left="993" w:hanging="284"/>
        <w:rPr>
          <w:sz w:val="22"/>
          <w:szCs w:val="22"/>
        </w:rPr>
      </w:pPr>
      <w:r w:rsidRPr="00934441">
        <w:rPr>
          <w:sz w:val="22"/>
          <w:szCs w:val="22"/>
        </w:rPr>
        <w:t xml:space="preserve">Участник должен указать срок действия Заявки согласно требованиям пункта </w:t>
      </w:r>
      <w:r w:rsidRPr="00934441">
        <w:rPr>
          <w:sz w:val="22"/>
          <w:szCs w:val="22"/>
        </w:rPr>
        <w:fldChar w:fldCharType="begin"/>
      </w:r>
      <w:r w:rsidRPr="00934441">
        <w:rPr>
          <w:sz w:val="22"/>
          <w:szCs w:val="22"/>
        </w:rPr>
        <w:instrText xml:space="preserve"> REF _Ref444161478 \r \h </w:instrText>
      </w:r>
      <w:r w:rsidR="00934441">
        <w:rPr>
          <w:sz w:val="22"/>
          <w:szCs w:val="22"/>
        </w:rPr>
        <w:instrText xml:space="preserve"> \* MERGEFORMAT </w:instrText>
      </w:r>
      <w:r w:rsidRPr="00934441">
        <w:rPr>
          <w:sz w:val="22"/>
          <w:szCs w:val="22"/>
        </w:rPr>
      </w:r>
      <w:r w:rsidRPr="00934441">
        <w:rPr>
          <w:sz w:val="22"/>
          <w:szCs w:val="22"/>
        </w:rPr>
        <w:fldChar w:fldCharType="separate"/>
      </w:r>
      <w:r w:rsidR="00AF4009" w:rsidRPr="00934441">
        <w:rPr>
          <w:sz w:val="22"/>
          <w:szCs w:val="22"/>
        </w:rPr>
        <w:t>25</w:t>
      </w:r>
      <w:r w:rsidRPr="00934441">
        <w:rPr>
          <w:sz w:val="22"/>
          <w:szCs w:val="22"/>
        </w:rPr>
        <w:fldChar w:fldCharType="end"/>
      </w:r>
      <w:r w:rsidRPr="00934441">
        <w:rPr>
          <w:sz w:val="22"/>
          <w:szCs w:val="22"/>
          <w:lang w:val="ru-RU"/>
        </w:rPr>
        <w:t>.</w:t>
      </w:r>
    </w:p>
    <w:p w:rsidR="00D236CE" w:rsidRPr="00934441" w:rsidRDefault="00D236CE" w:rsidP="00ED19A8">
      <w:pPr>
        <w:pStyle w:val="af9"/>
        <w:numPr>
          <w:ilvl w:val="0"/>
          <w:numId w:val="15"/>
        </w:numPr>
        <w:tabs>
          <w:tab w:val="left" w:pos="993"/>
        </w:tabs>
        <w:spacing w:line="240" w:lineRule="auto"/>
        <w:ind w:left="993" w:hanging="284"/>
        <w:rPr>
          <w:sz w:val="22"/>
          <w:szCs w:val="22"/>
        </w:rPr>
      </w:pPr>
      <w:r w:rsidRPr="00934441">
        <w:rPr>
          <w:sz w:val="22"/>
          <w:szCs w:val="22"/>
          <w:lang w:val="ru-RU"/>
        </w:rPr>
        <w:t xml:space="preserve">В </w:t>
      </w:r>
      <w:r w:rsidRPr="00934441">
        <w:rPr>
          <w:sz w:val="22"/>
          <w:szCs w:val="22"/>
        </w:rPr>
        <w:t>графе «Наименование работ» указываются виды работ, предусмотренные Техническим заданием.</w:t>
      </w:r>
    </w:p>
    <w:p w:rsidR="005B4F34" w:rsidRPr="00934441" w:rsidRDefault="005B4F34" w:rsidP="00ED19A8">
      <w:pPr>
        <w:pStyle w:val="af9"/>
        <w:numPr>
          <w:ilvl w:val="0"/>
          <w:numId w:val="15"/>
        </w:numPr>
        <w:tabs>
          <w:tab w:val="left" w:pos="993"/>
        </w:tabs>
        <w:spacing w:line="240" w:lineRule="auto"/>
        <w:ind w:left="993" w:hanging="284"/>
        <w:rPr>
          <w:sz w:val="22"/>
          <w:szCs w:val="22"/>
        </w:rPr>
      </w:pPr>
      <w:r w:rsidRPr="00934441">
        <w:rPr>
          <w:sz w:val="22"/>
          <w:szCs w:val="22"/>
        </w:rPr>
        <w:t xml:space="preserve">Участник должен перечислить и указать объем каждого из прилагаемых к </w:t>
      </w:r>
      <w:r w:rsidRPr="00934441">
        <w:rPr>
          <w:sz w:val="22"/>
          <w:szCs w:val="22"/>
          <w:lang w:val="ru-RU"/>
        </w:rPr>
        <w:t>Заявке</w:t>
      </w:r>
      <w:r w:rsidRPr="00934441">
        <w:rPr>
          <w:sz w:val="22"/>
          <w:szCs w:val="22"/>
        </w:rPr>
        <w:t xml:space="preserve"> документов, определяющих суть технико-коммерческого предложения Участника.</w:t>
      </w:r>
    </w:p>
    <w:p w:rsidR="00C83069" w:rsidRPr="00934441" w:rsidRDefault="00C83069" w:rsidP="00ED19A8">
      <w:pPr>
        <w:pStyle w:val="af9"/>
        <w:numPr>
          <w:ilvl w:val="0"/>
          <w:numId w:val="15"/>
        </w:numPr>
        <w:tabs>
          <w:tab w:val="left" w:pos="993"/>
        </w:tabs>
        <w:spacing w:line="240" w:lineRule="auto"/>
        <w:ind w:left="993" w:hanging="284"/>
        <w:rPr>
          <w:sz w:val="22"/>
          <w:szCs w:val="22"/>
        </w:rPr>
      </w:pPr>
      <w:r w:rsidRPr="00934441">
        <w:rPr>
          <w:sz w:val="22"/>
          <w:szCs w:val="22"/>
        </w:rPr>
        <w:t xml:space="preserve">Участник должен указать срок </w:t>
      </w:r>
      <w:r w:rsidRPr="00934441">
        <w:rPr>
          <w:sz w:val="22"/>
          <w:szCs w:val="22"/>
          <w:lang w:val="ru-RU"/>
        </w:rPr>
        <w:t>выполнения работ.</w:t>
      </w:r>
    </w:p>
    <w:p w:rsidR="005B4F34" w:rsidRPr="00934441" w:rsidRDefault="005B4F34" w:rsidP="00ED19A8">
      <w:pPr>
        <w:pStyle w:val="af9"/>
        <w:numPr>
          <w:ilvl w:val="0"/>
          <w:numId w:val="15"/>
        </w:numPr>
        <w:tabs>
          <w:tab w:val="left" w:pos="993"/>
        </w:tabs>
        <w:spacing w:line="240" w:lineRule="auto"/>
        <w:ind w:left="993" w:hanging="284"/>
        <w:rPr>
          <w:sz w:val="22"/>
          <w:szCs w:val="22"/>
        </w:rPr>
      </w:pPr>
      <w:r w:rsidRPr="00934441">
        <w:rPr>
          <w:sz w:val="22"/>
          <w:szCs w:val="22"/>
          <w:lang w:val="ru-RU"/>
        </w:rPr>
        <w:t>Заявка</w:t>
      </w:r>
      <w:r w:rsidRPr="00934441">
        <w:rPr>
          <w:sz w:val="22"/>
          <w:szCs w:val="22"/>
        </w:rPr>
        <w:t xml:space="preserve"> должн</w:t>
      </w:r>
      <w:r w:rsidRPr="00934441">
        <w:rPr>
          <w:sz w:val="22"/>
          <w:szCs w:val="22"/>
          <w:lang w:val="ru-RU"/>
        </w:rPr>
        <w:t>а</w:t>
      </w:r>
      <w:r w:rsidRPr="00934441">
        <w:rPr>
          <w:sz w:val="22"/>
          <w:szCs w:val="22"/>
        </w:rPr>
        <w:t xml:space="preserve"> быть подписан</w:t>
      </w:r>
      <w:r w:rsidRPr="00934441">
        <w:rPr>
          <w:sz w:val="22"/>
          <w:szCs w:val="22"/>
          <w:lang w:val="ru-RU"/>
        </w:rPr>
        <w:t>а</w:t>
      </w:r>
      <w:r w:rsidRPr="00934441">
        <w:rPr>
          <w:sz w:val="22"/>
          <w:szCs w:val="22"/>
        </w:rPr>
        <w:t xml:space="preserve"> и скреплен</w:t>
      </w:r>
      <w:r w:rsidRPr="00934441">
        <w:rPr>
          <w:sz w:val="22"/>
          <w:szCs w:val="22"/>
          <w:lang w:val="ru-RU"/>
        </w:rPr>
        <w:t>а</w:t>
      </w:r>
      <w:r w:rsidRPr="00934441">
        <w:rPr>
          <w:sz w:val="22"/>
          <w:szCs w:val="22"/>
        </w:rPr>
        <w:t xml:space="preserve"> печатью в соответствии с требованиями пункта </w:t>
      </w:r>
      <w:r w:rsidRPr="00934441">
        <w:rPr>
          <w:sz w:val="22"/>
          <w:szCs w:val="22"/>
        </w:rPr>
        <w:fldChar w:fldCharType="begin"/>
      </w:r>
      <w:r w:rsidRPr="00934441">
        <w:rPr>
          <w:sz w:val="22"/>
          <w:szCs w:val="22"/>
        </w:rPr>
        <w:instrText xml:space="preserve"> REF _Ref444161478 \r \h </w:instrText>
      </w:r>
      <w:r w:rsidR="00B177AE" w:rsidRPr="00934441">
        <w:rPr>
          <w:sz w:val="22"/>
          <w:szCs w:val="22"/>
        </w:rPr>
        <w:instrText xml:space="preserve"> \* MERGEFORMAT </w:instrText>
      </w:r>
      <w:r w:rsidRPr="00934441">
        <w:rPr>
          <w:sz w:val="22"/>
          <w:szCs w:val="22"/>
        </w:rPr>
      </w:r>
      <w:r w:rsidRPr="00934441">
        <w:rPr>
          <w:sz w:val="22"/>
          <w:szCs w:val="22"/>
        </w:rPr>
        <w:fldChar w:fldCharType="separate"/>
      </w:r>
      <w:r w:rsidR="00AF4009" w:rsidRPr="00934441">
        <w:rPr>
          <w:sz w:val="22"/>
          <w:szCs w:val="22"/>
        </w:rPr>
        <w:t>25</w:t>
      </w:r>
      <w:r w:rsidRPr="00934441">
        <w:rPr>
          <w:sz w:val="22"/>
          <w:szCs w:val="22"/>
        </w:rPr>
        <w:fldChar w:fldCharType="end"/>
      </w:r>
      <w:r w:rsidRPr="00934441">
        <w:rPr>
          <w:sz w:val="22"/>
          <w:szCs w:val="22"/>
          <w:lang w:val="ru-RU"/>
        </w:rPr>
        <w:t>.</w:t>
      </w:r>
    </w:p>
    <w:p w:rsidR="00B177AE" w:rsidRPr="00934441" w:rsidRDefault="00B177AE" w:rsidP="00ED19A8">
      <w:pPr>
        <w:pStyle w:val="af9"/>
        <w:numPr>
          <w:ilvl w:val="0"/>
          <w:numId w:val="15"/>
        </w:numPr>
        <w:tabs>
          <w:tab w:val="left" w:pos="993"/>
          <w:tab w:val="num" w:pos="1134"/>
        </w:tabs>
        <w:spacing w:line="240" w:lineRule="auto"/>
        <w:ind w:left="993" w:hanging="284"/>
        <w:rPr>
          <w:sz w:val="22"/>
          <w:szCs w:val="22"/>
        </w:rPr>
      </w:pPr>
      <w:r w:rsidRPr="00934441">
        <w:rPr>
          <w:sz w:val="22"/>
          <w:szCs w:val="22"/>
          <w:lang w:val="ru-RU"/>
        </w:rPr>
        <w:t>Предложенная</w:t>
      </w:r>
      <w:r w:rsidRPr="00934441">
        <w:rPr>
          <w:sz w:val="22"/>
          <w:szCs w:val="22"/>
        </w:rPr>
        <w:t xml:space="preserve"> Участником в </w:t>
      </w:r>
      <w:r w:rsidRPr="00934441">
        <w:rPr>
          <w:sz w:val="22"/>
          <w:szCs w:val="22"/>
          <w:lang w:val="ru-RU"/>
        </w:rPr>
        <w:t>Заявке</w:t>
      </w:r>
      <w:r w:rsidRPr="00934441">
        <w:rPr>
          <w:sz w:val="22"/>
          <w:szCs w:val="22"/>
        </w:rPr>
        <w:t xml:space="preserve"> </w:t>
      </w:r>
      <w:r w:rsidRPr="00934441">
        <w:rPr>
          <w:sz w:val="22"/>
          <w:szCs w:val="22"/>
          <w:lang w:val="ru-RU"/>
        </w:rPr>
        <w:t xml:space="preserve">итоговая </w:t>
      </w:r>
      <w:r w:rsidRPr="00934441">
        <w:rPr>
          <w:sz w:val="22"/>
          <w:szCs w:val="22"/>
        </w:rPr>
        <w:t>цена</w:t>
      </w:r>
      <w:r w:rsidRPr="00934441">
        <w:rPr>
          <w:sz w:val="22"/>
          <w:szCs w:val="22"/>
          <w:lang w:val="ru-RU"/>
        </w:rPr>
        <w:t xml:space="preserve"> </w:t>
      </w:r>
      <w:r w:rsidRPr="00934441">
        <w:rPr>
          <w:sz w:val="22"/>
          <w:szCs w:val="22"/>
        </w:rPr>
        <w:t>должна соответствовать цене, указанной Участником на «котировочной доске» ЭТП</w:t>
      </w:r>
      <w:r w:rsidRPr="00934441">
        <w:rPr>
          <w:sz w:val="22"/>
          <w:szCs w:val="22"/>
          <w:lang w:val="ru-RU"/>
        </w:rPr>
        <w:t xml:space="preserve"> и </w:t>
      </w:r>
      <w:r w:rsidRPr="00934441">
        <w:rPr>
          <w:sz w:val="22"/>
          <w:szCs w:val="22"/>
        </w:rPr>
        <w:t>Сводной таблице стоимости работ</w:t>
      </w:r>
      <w:r w:rsidRPr="00934441">
        <w:rPr>
          <w:sz w:val="22"/>
          <w:szCs w:val="22"/>
          <w:lang w:val="ru-RU"/>
        </w:rPr>
        <w:t>.</w:t>
      </w:r>
    </w:p>
    <w:p w:rsidR="00CF1277" w:rsidRPr="00934441" w:rsidRDefault="00CF1277" w:rsidP="00ED19A8">
      <w:pPr>
        <w:pStyle w:val="af9"/>
        <w:numPr>
          <w:ilvl w:val="0"/>
          <w:numId w:val="15"/>
        </w:numPr>
        <w:tabs>
          <w:tab w:val="left" w:pos="993"/>
          <w:tab w:val="num" w:pos="1134"/>
        </w:tabs>
        <w:spacing w:line="240" w:lineRule="auto"/>
        <w:ind w:left="993" w:hanging="284"/>
        <w:rPr>
          <w:sz w:val="22"/>
          <w:szCs w:val="22"/>
        </w:rPr>
      </w:pPr>
      <w:r w:rsidRPr="00934441">
        <w:rPr>
          <w:sz w:val="22"/>
          <w:szCs w:val="22"/>
          <w:lang w:val="ru-RU"/>
        </w:rPr>
        <w:t xml:space="preserve">Участник указывает </w:t>
      </w:r>
      <w:r w:rsidRPr="00934441">
        <w:rPr>
          <w:sz w:val="22"/>
          <w:szCs w:val="22"/>
        </w:rPr>
        <w:t>систем</w:t>
      </w:r>
      <w:r w:rsidRPr="00934441">
        <w:rPr>
          <w:sz w:val="22"/>
          <w:szCs w:val="22"/>
          <w:lang w:val="ru-RU"/>
        </w:rPr>
        <w:t>у</w:t>
      </w:r>
      <w:r w:rsidRPr="00934441">
        <w:rPr>
          <w:sz w:val="22"/>
          <w:szCs w:val="22"/>
        </w:rPr>
        <w:t xml:space="preserve"> налогообложения</w:t>
      </w:r>
      <w:r w:rsidRPr="00934441">
        <w:rPr>
          <w:sz w:val="22"/>
          <w:szCs w:val="22"/>
          <w:lang w:val="ru-RU"/>
        </w:rPr>
        <w:t>, которую он применяет на момент подачи заявки.</w:t>
      </w:r>
    </w:p>
    <w:p w:rsidR="00B177AE" w:rsidRPr="00934441" w:rsidRDefault="00B177AE" w:rsidP="00ED19A8">
      <w:pPr>
        <w:pStyle w:val="af9"/>
        <w:numPr>
          <w:ilvl w:val="0"/>
          <w:numId w:val="15"/>
        </w:numPr>
        <w:tabs>
          <w:tab w:val="left" w:pos="993"/>
          <w:tab w:val="num" w:pos="1134"/>
        </w:tabs>
        <w:spacing w:line="240" w:lineRule="auto"/>
        <w:ind w:left="993" w:hanging="284"/>
        <w:rPr>
          <w:sz w:val="22"/>
          <w:szCs w:val="22"/>
        </w:rPr>
      </w:pPr>
      <w:r w:rsidRPr="00934441">
        <w:rPr>
          <w:sz w:val="22"/>
          <w:szCs w:val="22"/>
        </w:rPr>
        <w:t>В случае, если Участник применяет УСН или в случае если проводится закупка для которой НДС не предусмотрен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934441" w:rsidRDefault="00510B6F" w:rsidP="00ED19A8">
      <w:pPr>
        <w:pStyle w:val="af9"/>
        <w:numPr>
          <w:ilvl w:val="0"/>
          <w:numId w:val="15"/>
        </w:numPr>
        <w:tabs>
          <w:tab w:val="left" w:pos="993"/>
          <w:tab w:val="num" w:pos="1134"/>
        </w:tabs>
        <w:spacing w:line="240" w:lineRule="auto"/>
        <w:ind w:left="993" w:hanging="284"/>
        <w:rPr>
          <w:sz w:val="22"/>
          <w:szCs w:val="22"/>
        </w:rPr>
      </w:pPr>
      <w:r w:rsidRPr="00934441">
        <w:rPr>
          <w:sz w:val="22"/>
          <w:szCs w:val="22"/>
          <w:lang w:val="ru-RU"/>
        </w:rPr>
        <w:t>Заявка</w:t>
      </w:r>
      <w:r w:rsidRPr="00934441">
        <w:rPr>
          <w:sz w:val="22"/>
          <w:szCs w:val="22"/>
        </w:rPr>
        <w:t xml:space="preserve"> </w:t>
      </w:r>
      <w:r w:rsidRPr="00934441">
        <w:rPr>
          <w:sz w:val="22"/>
          <w:szCs w:val="22"/>
          <w:lang w:val="ru-RU"/>
        </w:rPr>
        <w:t>будет служить основой для подготовки приложения к Договору. Заявку</w:t>
      </w:r>
      <w:r w:rsidRPr="00934441">
        <w:rPr>
          <w:sz w:val="22"/>
          <w:szCs w:val="22"/>
        </w:rPr>
        <w:t xml:space="preserve"> следует подготовить так, чтобы ее можно было с минимальными изменениями включить в Договор.</w:t>
      </w:r>
      <w:r w:rsidRPr="00934441">
        <w:rPr>
          <w:sz w:val="22"/>
          <w:szCs w:val="22"/>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4"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5" w:name="_Toc228857839"/>
      <w:bookmarkStart w:id="116" w:name="_Toc202247497"/>
      <w:bookmarkStart w:id="117" w:name="_Toc202243110"/>
      <w:bookmarkStart w:id="118" w:name="_Toc200597924"/>
      <w:bookmarkStart w:id="119" w:name="_Toc200441842"/>
      <w:bookmarkStart w:id="120" w:name="_Toc200441691"/>
      <w:bookmarkStart w:id="121" w:name="_Toc200440638"/>
      <w:bookmarkStart w:id="122" w:name="_Toc200378398"/>
      <w:bookmarkStart w:id="123" w:name="_Toc98254014"/>
      <w:bookmarkStart w:id="124" w:name="_Toc175749020"/>
      <w:r w:rsidRPr="001A709B">
        <w:rPr>
          <w:b/>
          <w:i/>
        </w:rPr>
        <w:t>Инструкции по заполнению</w:t>
      </w:r>
      <w:bookmarkEnd w:id="115"/>
      <w:bookmarkEnd w:id="116"/>
      <w:bookmarkEnd w:id="117"/>
      <w:bookmarkEnd w:id="118"/>
      <w:bookmarkEnd w:id="119"/>
      <w:bookmarkEnd w:id="120"/>
      <w:bookmarkEnd w:id="121"/>
      <w:bookmarkEnd w:id="122"/>
      <w:bookmarkEnd w:id="123"/>
      <w:bookmarkEnd w:id="124"/>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5" w:name="_Toc228857842"/>
      <w:bookmarkStart w:id="126" w:name="_Toc202247500"/>
      <w:bookmarkStart w:id="127" w:name="_Toc202243113"/>
      <w:bookmarkStart w:id="128" w:name="_Toc200597927"/>
      <w:bookmarkStart w:id="129" w:name="_Toc200441845"/>
      <w:bookmarkStart w:id="130" w:name="_Toc200441694"/>
      <w:bookmarkStart w:id="131" w:name="_Toc200440641"/>
      <w:bookmarkStart w:id="132" w:name="_Toc200378401"/>
      <w:bookmarkStart w:id="133" w:name="_Toc98254017"/>
      <w:bookmarkStart w:id="134" w:name="_Toc175749023"/>
      <w:r w:rsidRPr="008415E0">
        <w:rPr>
          <w:b/>
          <w:i/>
        </w:rPr>
        <w:t>Инструкции по заполнению</w:t>
      </w:r>
      <w:bookmarkEnd w:id="125"/>
      <w:bookmarkEnd w:id="126"/>
      <w:bookmarkEnd w:id="127"/>
      <w:bookmarkEnd w:id="128"/>
      <w:bookmarkEnd w:id="129"/>
      <w:bookmarkEnd w:id="130"/>
      <w:bookmarkEnd w:id="131"/>
      <w:bookmarkEnd w:id="132"/>
      <w:bookmarkEnd w:id="133"/>
      <w:bookmarkEnd w:id="134"/>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0"/>
          <w:pgSz w:w="11906" w:h="16838" w:code="9"/>
          <w:pgMar w:top="1134" w:right="709" w:bottom="851" w:left="1418" w:header="720" w:footer="720" w:gutter="0"/>
          <w:cols w:space="708"/>
          <w:titlePg/>
          <w:docGrid w:linePitch="360"/>
        </w:sectPr>
      </w:pPr>
    </w:p>
    <w:p w:rsidR="00863DF7" w:rsidRPr="007376CB" w:rsidRDefault="00863DF7" w:rsidP="00863DF7">
      <w:pPr>
        <w:shd w:val="clear" w:color="auto" w:fill="FFF2CC"/>
        <w:ind w:firstLine="0"/>
        <w:jc w:val="right"/>
        <w:rPr>
          <w:b/>
          <w:sz w:val="24"/>
          <w:szCs w:val="24"/>
        </w:rPr>
      </w:pPr>
      <w:r w:rsidRPr="007376CB">
        <w:rPr>
          <w:b/>
          <w:sz w:val="24"/>
          <w:szCs w:val="24"/>
        </w:rPr>
        <w:lastRenderedPageBreak/>
        <w:t>(Данная форма включается в ценовую часть заявки)</w:t>
      </w: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680D5C" w:rsidP="00271675">
            <w:pPr>
              <w:pStyle w:val="af3"/>
              <w:tabs>
                <w:tab w:val="left" w:pos="567"/>
                <w:tab w:val="left" w:pos="1985"/>
              </w:tabs>
              <w:spacing w:before="0" w:after="0"/>
              <w:ind w:left="0" w:right="34"/>
            </w:pPr>
            <w:r w:rsidRPr="00680D5C">
              <w:t>работ</w:t>
            </w:r>
            <w:r>
              <w:rPr>
                <w:lang w:val="ru-RU"/>
              </w:rPr>
              <w:t>ы</w:t>
            </w:r>
            <w:r w:rsidRPr="00680D5C">
              <w:t xml:space="preserve"> по разработке проектно-сметной документации (ПСД) и рабочей документации (РД), кадастровые работы  </w:t>
            </w: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680D5C" w:rsidP="00680D5C">
            <w:pPr>
              <w:pStyle w:val="af3"/>
              <w:tabs>
                <w:tab w:val="left" w:pos="567"/>
                <w:tab w:val="left" w:pos="1985"/>
              </w:tabs>
              <w:spacing w:before="0" w:after="0"/>
              <w:ind w:left="0" w:right="34"/>
            </w:pPr>
            <w:r>
              <w:t>строительно-монтажные</w:t>
            </w:r>
            <w:r w:rsidRPr="00680D5C">
              <w:t xml:space="preserve"> (СМР) и пусконаладочны</w:t>
            </w:r>
            <w:r>
              <w:rPr>
                <w:lang w:val="ru-RU"/>
              </w:rPr>
              <w:t>е</w:t>
            </w:r>
            <w:r w:rsidRPr="00680D5C">
              <w:t xml:space="preserve"> работ</w:t>
            </w:r>
            <w:r>
              <w:rPr>
                <w:lang w:val="ru-RU"/>
              </w:rPr>
              <w:t>ы</w:t>
            </w:r>
            <w:r w:rsidRPr="00680D5C">
              <w:t xml:space="preserve"> (ПНР) с поставкой оборудования, нанесение на план города построенного объекта</w:t>
            </w: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5" w:name="_Техническое_предложение_(форма"/>
      <w:bookmarkEnd w:id="114"/>
      <w:bookmarkEnd w:id="135"/>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 xml:space="preserve">В случае, если Участник применяет УСН или в случае если проводится </w:t>
      </w:r>
      <w:proofErr w:type="gramStart"/>
      <w:r w:rsidRPr="00BF57F6">
        <w:rPr>
          <w:sz w:val="24"/>
          <w:szCs w:val="24"/>
        </w:rPr>
        <w:t>закупка</w:t>
      </w:r>
      <w:proofErr w:type="gramEnd"/>
      <w:r w:rsidRPr="00BF57F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C046B8" w:rsidRDefault="00C046B8" w:rsidP="00C046B8">
      <w:pPr>
        <w:pBdr>
          <w:top w:val="single" w:sz="4" w:space="1" w:color="auto"/>
        </w:pBdr>
        <w:shd w:val="clear" w:color="auto" w:fill="E0E0E0"/>
        <w:spacing w:line="240" w:lineRule="auto"/>
        <w:ind w:right="21" w:firstLine="0"/>
        <w:rPr>
          <w:b/>
          <w:color w:val="000000"/>
          <w:spacing w:val="36"/>
          <w:sz w:val="24"/>
          <w:szCs w:val="24"/>
        </w:rPr>
        <w:sectPr w:rsidR="00C046B8" w:rsidSect="00B73F9E">
          <w:pgSz w:w="16838" w:h="11906" w:orient="landscape" w:code="9"/>
          <w:pgMar w:top="1418" w:right="1134" w:bottom="709" w:left="851" w:header="720" w:footer="720" w:gutter="0"/>
          <w:cols w:space="708"/>
          <w:titlePg/>
          <w:docGrid w:linePitch="381"/>
        </w:sectPr>
      </w:pPr>
    </w:p>
    <w:p w:rsidR="00C046B8" w:rsidRDefault="00C046B8" w:rsidP="00A25CE9">
      <w:pPr>
        <w:spacing w:line="240" w:lineRule="auto"/>
        <w:ind w:firstLine="0"/>
        <w:jc w:val="right"/>
        <w:rPr>
          <w:b/>
          <w:color w:val="000000"/>
          <w:sz w:val="24"/>
          <w:szCs w:val="24"/>
        </w:rPr>
      </w:pPr>
    </w:p>
    <w:p w:rsidR="001C78A8" w:rsidRDefault="001C78A8" w:rsidP="00A25CE9">
      <w:pPr>
        <w:spacing w:line="240" w:lineRule="auto"/>
        <w:ind w:firstLine="0"/>
        <w:jc w:val="right"/>
        <w:rPr>
          <w:b/>
          <w:color w:val="000000"/>
          <w:sz w:val="24"/>
          <w:szCs w:val="24"/>
        </w:rPr>
      </w:pPr>
    </w:p>
    <w:p w:rsidR="001C78A8" w:rsidRDefault="001C78A8" w:rsidP="00A25CE9">
      <w:pPr>
        <w:spacing w:line="240" w:lineRule="auto"/>
        <w:ind w:firstLine="0"/>
        <w:jc w:val="right"/>
        <w:rPr>
          <w:b/>
          <w:color w:val="000000"/>
          <w:sz w:val="24"/>
          <w:szCs w:val="24"/>
        </w:rPr>
      </w:pPr>
    </w:p>
    <w:p w:rsidR="00C046B8" w:rsidRPr="008415E0" w:rsidRDefault="00C046B8" w:rsidP="00C046B8">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C046B8" w:rsidRDefault="00C046B8" w:rsidP="00A25CE9">
      <w:pPr>
        <w:spacing w:line="240" w:lineRule="auto"/>
        <w:ind w:firstLine="0"/>
        <w:jc w:val="right"/>
        <w:rPr>
          <w:b/>
          <w:color w:val="000000"/>
          <w:sz w:val="24"/>
          <w:szCs w:val="24"/>
        </w:rPr>
      </w:pP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6" w:name="_Toc90385120"/>
      <w:bookmarkStart w:id="137" w:name="_Toc176073607"/>
      <w:r w:rsidRPr="00601886">
        <w:rPr>
          <w:b/>
          <w:i/>
        </w:rPr>
        <w:t>Инструкции по заполнению</w:t>
      </w:r>
      <w:bookmarkEnd w:id="136"/>
      <w:bookmarkEnd w:id="137"/>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3311" w:rsidRDefault="008B3311">
      <w:r>
        <w:separator/>
      </w:r>
    </w:p>
  </w:endnote>
  <w:endnote w:type="continuationSeparator" w:id="0">
    <w:p w:rsidR="008B3311" w:rsidRDefault="008B3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3311" w:rsidRDefault="008B3311">
      <w:r>
        <w:separator/>
      </w:r>
    </w:p>
  </w:footnote>
  <w:footnote w:type="continuationSeparator" w:id="0">
    <w:p w:rsidR="008B3311" w:rsidRDefault="008B3311">
      <w:r>
        <w:continuationSeparator/>
      </w:r>
    </w:p>
  </w:footnote>
  <w:footnote w:id="1">
    <w:p w:rsidR="00B91185" w:rsidRPr="00B36685" w:rsidRDefault="00B91185"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B91185" w:rsidRDefault="00B91185"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1185" w:rsidRDefault="00B91185">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350F3C">
      <w:rPr>
        <w:rStyle w:val="ac"/>
        <w:i/>
        <w:iCs/>
        <w:noProof/>
        <w:sz w:val="24"/>
        <w:szCs w:val="24"/>
      </w:rPr>
      <w:t>6</w:t>
    </w:r>
    <w:r>
      <w:rPr>
        <w:rStyle w:val="ac"/>
        <w:i/>
        <w:iCs/>
        <w:sz w:val="24"/>
        <w:szCs w:val="24"/>
      </w:rPr>
      <w:fldChar w:fldCharType="end"/>
    </w:r>
  </w:p>
  <w:p w:rsidR="00B91185" w:rsidRDefault="00B91185"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176F4"/>
    <w:rsid w:val="000212CA"/>
    <w:rsid w:val="00024151"/>
    <w:rsid w:val="00025ACE"/>
    <w:rsid w:val="00030477"/>
    <w:rsid w:val="00033F6E"/>
    <w:rsid w:val="0003588B"/>
    <w:rsid w:val="00036E8D"/>
    <w:rsid w:val="000374FE"/>
    <w:rsid w:val="0004126A"/>
    <w:rsid w:val="000460E2"/>
    <w:rsid w:val="000473E0"/>
    <w:rsid w:val="0005091B"/>
    <w:rsid w:val="00051F2D"/>
    <w:rsid w:val="00055ACE"/>
    <w:rsid w:val="000564BE"/>
    <w:rsid w:val="00060ABD"/>
    <w:rsid w:val="000637CA"/>
    <w:rsid w:val="000659DA"/>
    <w:rsid w:val="00065C66"/>
    <w:rsid w:val="00065F0B"/>
    <w:rsid w:val="000674D0"/>
    <w:rsid w:val="0007059C"/>
    <w:rsid w:val="000713DA"/>
    <w:rsid w:val="00073B07"/>
    <w:rsid w:val="000778AB"/>
    <w:rsid w:val="00077C34"/>
    <w:rsid w:val="00082F61"/>
    <w:rsid w:val="000850D1"/>
    <w:rsid w:val="000854E4"/>
    <w:rsid w:val="00085984"/>
    <w:rsid w:val="00087BD1"/>
    <w:rsid w:val="00090E6A"/>
    <w:rsid w:val="000A0FF4"/>
    <w:rsid w:val="000A5015"/>
    <w:rsid w:val="000A58F4"/>
    <w:rsid w:val="000B1D70"/>
    <w:rsid w:val="000B21CB"/>
    <w:rsid w:val="000B3FB2"/>
    <w:rsid w:val="000B6B0A"/>
    <w:rsid w:val="000B7832"/>
    <w:rsid w:val="000C18AC"/>
    <w:rsid w:val="000C1A75"/>
    <w:rsid w:val="000C23B1"/>
    <w:rsid w:val="000C33A8"/>
    <w:rsid w:val="000C34B7"/>
    <w:rsid w:val="000C3863"/>
    <w:rsid w:val="000C5977"/>
    <w:rsid w:val="000C758B"/>
    <w:rsid w:val="000D4A1C"/>
    <w:rsid w:val="000D6DB5"/>
    <w:rsid w:val="000D7D5D"/>
    <w:rsid w:val="000E38F3"/>
    <w:rsid w:val="000E635E"/>
    <w:rsid w:val="00103A4D"/>
    <w:rsid w:val="00112821"/>
    <w:rsid w:val="00123FA6"/>
    <w:rsid w:val="00124605"/>
    <w:rsid w:val="001276D0"/>
    <w:rsid w:val="00134CE1"/>
    <w:rsid w:val="00136B3A"/>
    <w:rsid w:val="00136B55"/>
    <w:rsid w:val="001420E7"/>
    <w:rsid w:val="001436B3"/>
    <w:rsid w:val="001523CF"/>
    <w:rsid w:val="001573A8"/>
    <w:rsid w:val="00161103"/>
    <w:rsid w:val="00164587"/>
    <w:rsid w:val="0016674C"/>
    <w:rsid w:val="00174731"/>
    <w:rsid w:val="001761A3"/>
    <w:rsid w:val="001768E6"/>
    <w:rsid w:val="001805F9"/>
    <w:rsid w:val="0018213E"/>
    <w:rsid w:val="00183B8C"/>
    <w:rsid w:val="001848F5"/>
    <w:rsid w:val="00190C8D"/>
    <w:rsid w:val="00192C7B"/>
    <w:rsid w:val="0019389F"/>
    <w:rsid w:val="00193EB0"/>
    <w:rsid w:val="00196FA6"/>
    <w:rsid w:val="001A04C5"/>
    <w:rsid w:val="001A4193"/>
    <w:rsid w:val="001A43E9"/>
    <w:rsid w:val="001A709B"/>
    <w:rsid w:val="001A7BD4"/>
    <w:rsid w:val="001B6010"/>
    <w:rsid w:val="001B70BC"/>
    <w:rsid w:val="001C0833"/>
    <w:rsid w:val="001C1382"/>
    <w:rsid w:val="001C2623"/>
    <w:rsid w:val="001C3B19"/>
    <w:rsid w:val="001C6012"/>
    <w:rsid w:val="001C6712"/>
    <w:rsid w:val="001C78A8"/>
    <w:rsid w:val="001D0846"/>
    <w:rsid w:val="001D0D9F"/>
    <w:rsid w:val="001D1519"/>
    <w:rsid w:val="001D3DC4"/>
    <w:rsid w:val="001D6052"/>
    <w:rsid w:val="001D63EE"/>
    <w:rsid w:val="001D7BFC"/>
    <w:rsid w:val="001E309A"/>
    <w:rsid w:val="001E3B7A"/>
    <w:rsid w:val="001E5C6D"/>
    <w:rsid w:val="001E674B"/>
    <w:rsid w:val="001F15D2"/>
    <w:rsid w:val="001F1A26"/>
    <w:rsid w:val="001F2F34"/>
    <w:rsid w:val="001F31C7"/>
    <w:rsid w:val="001F7AD7"/>
    <w:rsid w:val="00201DCA"/>
    <w:rsid w:val="00212594"/>
    <w:rsid w:val="00212F49"/>
    <w:rsid w:val="00212F6A"/>
    <w:rsid w:val="00213044"/>
    <w:rsid w:val="0021713D"/>
    <w:rsid w:val="00221378"/>
    <w:rsid w:val="002215D6"/>
    <w:rsid w:val="00221C17"/>
    <w:rsid w:val="0022369E"/>
    <w:rsid w:val="00223D2C"/>
    <w:rsid w:val="002248F7"/>
    <w:rsid w:val="00231D35"/>
    <w:rsid w:val="00233E97"/>
    <w:rsid w:val="0023622C"/>
    <w:rsid w:val="002366A2"/>
    <w:rsid w:val="00236FA2"/>
    <w:rsid w:val="0023743E"/>
    <w:rsid w:val="00237AB4"/>
    <w:rsid w:val="00245703"/>
    <w:rsid w:val="0025526E"/>
    <w:rsid w:val="002572B3"/>
    <w:rsid w:val="0026600B"/>
    <w:rsid w:val="00271675"/>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25C"/>
    <w:rsid w:val="002B7B4C"/>
    <w:rsid w:val="002B7F5D"/>
    <w:rsid w:val="002C0A23"/>
    <w:rsid w:val="002C239D"/>
    <w:rsid w:val="002C2543"/>
    <w:rsid w:val="002C478C"/>
    <w:rsid w:val="002C48B1"/>
    <w:rsid w:val="002C7E6D"/>
    <w:rsid w:val="002D1DCB"/>
    <w:rsid w:val="002D3B73"/>
    <w:rsid w:val="002D45C2"/>
    <w:rsid w:val="002D5AAD"/>
    <w:rsid w:val="002D743A"/>
    <w:rsid w:val="002D7DEE"/>
    <w:rsid w:val="002D7EA2"/>
    <w:rsid w:val="002E065E"/>
    <w:rsid w:val="002E07CA"/>
    <w:rsid w:val="002E19F7"/>
    <w:rsid w:val="002E4A00"/>
    <w:rsid w:val="002E68C2"/>
    <w:rsid w:val="002E7723"/>
    <w:rsid w:val="002F3BF9"/>
    <w:rsid w:val="00302926"/>
    <w:rsid w:val="00303565"/>
    <w:rsid w:val="00303667"/>
    <w:rsid w:val="003052B7"/>
    <w:rsid w:val="00307E25"/>
    <w:rsid w:val="003106F3"/>
    <w:rsid w:val="003115A6"/>
    <w:rsid w:val="00311C34"/>
    <w:rsid w:val="0031328F"/>
    <w:rsid w:val="00316695"/>
    <w:rsid w:val="00321814"/>
    <w:rsid w:val="0032337B"/>
    <w:rsid w:val="00323911"/>
    <w:rsid w:val="00323F52"/>
    <w:rsid w:val="00324392"/>
    <w:rsid w:val="00324F91"/>
    <w:rsid w:val="00331BBD"/>
    <w:rsid w:val="00331C8A"/>
    <w:rsid w:val="00331D14"/>
    <w:rsid w:val="00332BE5"/>
    <w:rsid w:val="00333640"/>
    <w:rsid w:val="00334141"/>
    <w:rsid w:val="003343EC"/>
    <w:rsid w:val="00337ECF"/>
    <w:rsid w:val="003400F0"/>
    <w:rsid w:val="0034072D"/>
    <w:rsid w:val="0034358E"/>
    <w:rsid w:val="0034651B"/>
    <w:rsid w:val="0034718C"/>
    <w:rsid w:val="00350C7B"/>
    <w:rsid w:val="00350F3C"/>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1217"/>
    <w:rsid w:val="003A3100"/>
    <w:rsid w:val="003A611E"/>
    <w:rsid w:val="003B08C8"/>
    <w:rsid w:val="003B28BD"/>
    <w:rsid w:val="003B375F"/>
    <w:rsid w:val="003B3E24"/>
    <w:rsid w:val="003C3E7B"/>
    <w:rsid w:val="003C428A"/>
    <w:rsid w:val="003D0F93"/>
    <w:rsid w:val="003D4CBC"/>
    <w:rsid w:val="003D7058"/>
    <w:rsid w:val="003F0891"/>
    <w:rsid w:val="003F2344"/>
    <w:rsid w:val="003F7C83"/>
    <w:rsid w:val="0040107D"/>
    <w:rsid w:val="00401875"/>
    <w:rsid w:val="00401DF2"/>
    <w:rsid w:val="00401EC2"/>
    <w:rsid w:val="004037D9"/>
    <w:rsid w:val="004044E7"/>
    <w:rsid w:val="00405971"/>
    <w:rsid w:val="00413C5D"/>
    <w:rsid w:val="00414201"/>
    <w:rsid w:val="004157C5"/>
    <w:rsid w:val="00416F34"/>
    <w:rsid w:val="0041770A"/>
    <w:rsid w:val="00417A6D"/>
    <w:rsid w:val="004210F0"/>
    <w:rsid w:val="0042302C"/>
    <w:rsid w:val="0042486F"/>
    <w:rsid w:val="004304E1"/>
    <w:rsid w:val="00431757"/>
    <w:rsid w:val="004334A6"/>
    <w:rsid w:val="004340B6"/>
    <w:rsid w:val="0043631D"/>
    <w:rsid w:val="0043676E"/>
    <w:rsid w:val="00437D45"/>
    <w:rsid w:val="00442193"/>
    <w:rsid w:val="00442A94"/>
    <w:rsid w:val="004456E5"/>
    <w:rsid w:val="0044730C"/>
    <w:rsid w:val="004512B4"/>
    <w:rsid w:val="00455DF9"/>
    <w:rsid w:val="00456737"/>
    <w:rsid w:val="004567A3"/>
    <w:rsid w:val="004601C8"/>
    <w:rsid w:val="0046068D"/>
    <w:rsid w:val="00463473"/>
    <w:rsid w:val="00464C5E"/>
    <w:rsid w:val="00470FE8"/>
    <w:rsid w:val="00475D24"/>
    <w:rsid w:val="00477600"/>
    <w:rsid w:val="00484B25"/>
    <w:rsid w:val="004908FB"/>
    <w:rsid w:val="00495819"/>
    <w:rsid w:val="004965B3"/>
    <w:rsid w:val="004A79F2"/>
    <w:rsid w:val="004B2045"/>
    <w:rsid w:val="004B47D3"/>
    <w:rsid w:val="004C3D09"/>
    <w:rsid w:val="004C41F6"/>
    <w:rsid w:val="004C55FB"/>
    <w:rsid w:val="004C65E9"/>
    <w:rsid w:val="004C722E"/>
    <w:rsid w:val="004D3D38"/>
    <w:rsid w:val="004D40F8"/>
    <w:rsid w:val="004D4B0C"/>
    <w:rsid w:val="004E3D64"/>
    <w:rsid w:val="004F3832"/>
    <w:rsid w:val="004F714C"/>
    <w:rsid w:val="004F721A"/>
    <w:rsid w:val="0050084B"/>
    <w:rsid w:val="00501202"/>
    <w:rsid w:val="005060AB"/>
    <w:rsid w:val="00506CF6"/>
    <w:rsid w:val="00510B6F"/>
    <w:rsid w:val="005133C1"/>
    <w:rsid w:val="0052088C"/>
    <w:rsid w:val="00520F5A"/>
    <w:rsid w:val="005219D4"/>
    <w:rsid w:val="0052318F"/>
    <w:rsid w:val="00526D02"/>
    <w:rsid w:val="00530ED6"/>
    <w:rsid w:val="00531EF9"/>
    <w:rsid w:val="00532E5A"/>
    <w:rsid w:val="00533095"/>
    <w:rsid w:val="00535BA5"/>
    <w:rsid w:val="005435C6"/>
    <w:rsid w:val="00543684"/>
    <w:rsid w:val="005454FE"/>
    <w:rsid w:val="005512C2"/>
    <w:rsid w:val="005528E0"/>
    <w:rsid w:val="00554BB6"/>
    <w:rsid w:val="00556C79"/>
    <w:rsid w:val="00557C04"/>
    <w:rsid w:val="00566777"/>
    <w:rsid w:val="00570480"/>
    <w:rsid w:val="005734EB"/>
    <w:rsid w:val="00573770"/>
    <w:rsid w:val="00573F97"/>
    <w:rsid w:val="0057588B"/>
    <w:rsid w:val="005776B5"/>
    <w:rsid w:val="005804A5"/>
    <w:rsid w:val="00581D24"/>
    <w:rsid w:val="005861F7"/>
    <w:rsid w:val="00591B6F"/>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E1548"/>
    <w:rsid w:val="005E3AC2"/>
    <w:rsid w:val="005E6135"/>
    <w:rsid w:val="005E78AB"/>
    <w:rsid w:val="005F0A96"/>
    <w:rsid w:val="005F4CFA"/>
    <w:rsid w:val="005F5132"/>
    <w:rsid w:val="005F5B1C"/>
    <w:rsid w:val="00601274"/>
    <w:rsid w:val="00601C16"/>
    <w:rsid w:val="00603423"/>
    <w:rsid w:val="00604BE3"/>
    <w:rsid w:val="00606FBF"/>
    <w:rsid w:val="00610706"/>
    <w:rsid w:val="00610CFB"/>
    <w:rsid w:val="00611EE3"/>
    <w:rsid w:val="006122F1"/>
    <w:rsid w:val="00612860"/>
    <w:rsid w:val="006135D6"/>
    <w:rsid w:val="00613697"/>
    <w:rsid w:val="00614F6A"/>
    <w:rsid w:val="00616D0E"/>
    <w:rsid w:val="006204DA"/>
    <w:rsid w:val="00623DF7"/>
    <w:rsid w:val="0062533D"/>
    <w:rsid w:val="006274EC"/>
    <w:rsid w:val="006451A0"/>
    <w:rsid w:val="0064712A"/>
    <w:rsid w:val="0065030E"/>
    <w:rsid w:val="0065215B"/>
    <w:rsid w:val="00656C5D"/>
    <w:rsid w:val="006638AB"/>
    <w:rsid w:val="00677DD3"/>
    <w:rsid w:val="006804AB"/>
    <w:rsid w:val="00680D5C"/>
    <w:rsid w:val="006826CD"/>
    <w:rsid w:val="00682B3D"/>
    <w:rsid w:val="00684357"/>
    <w:rsid w:val="00685203"/>
    <w:rsid w:val="006872BC"/>
    <w:rsid w:val="00693010"/>
    <w:rsid w:val="00693173"/>
    <w:rsid w:val="00695E9D"/>
    <w:rsid w:val="006977EC"/>
    <w:rsid w:val="006A0003"/>
    <w:rsid w:val="006A0311"/>
    <w:rsid w:val="006A334D"/>
    <w:rsid w:val="006A3630"/>
    <w:rsid w:val="006A5F5E"/>
    <w:rsid w:val="006A6172"/>
    <w:rsid w:val="006B0BE9"/>
    <w:rsid w:val="006B388A"/>
    <w:rsid w:val="006C32AB"/>
    <w:rsid w:val="006C36B9"/>
    <w:rsid w:val="006C5EE7"/>
    <w:rsid w:val="006C7E23"/>
    <w:rsid w:val="006D3D59"/>
    <w:rsid w:val="006E0F55"/>
    <w:rsid w:val="006E61DB"/>
    <w:rsid w:val="006E78A9"/>
    <w:rsid w:val="006F0691"/>
    <w:rsid w:val="006F32EC"/>
    <w:rsid w:val="0070062D"/>
    <w:rsid w:val="00700DFE"/>
    <w:rsid w:val="00701CBD"/>
    <w:rsid w:val="00704C65"/>
    <w:rsid w:val="0070655A"/>
    <w:rsid w:val="007070C9"/>
    <w:rsid w:val="00710A8C"/>
    <w:rsid w:val="00714421"/>
    <w:rsid w:val="00716EE9"/>
    <w:rsid w:val="0072109A"/>
    <w:rsid w:val="00723431"/>
    <w:rsid w:val="0072453A"/>
    <w:rsid w:val="00732338"/>
    <w:rsid w:val="00733625"/>
    <w:rsid w:val="0073744E"/>
    <w:rsid w:val="007376CB"/>
    <w:rsid w:val="00741187"/>
    <w:rsid w:val="00745340"/>
    <w:rsid w:val="00750101"/>
    <w:rsid w:val="0075264C"/>
    <w:rsid w:val="00752F35"/>
    <w:rsid w:val="00761743"/>
    <w:rsid w:val="00765C03"/>
    <w:rsid w:val="007714C4"/>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7826"/>
    <w:rsid w:val="007F3C8A"/>
    <w:rsid w:val="007F6DB3"/>
    <w:rsid w:val="007F7BA6"/>
    <w:rsid w:val="007F7BAE"/>
    <w:rsid w:val="008005F7"/>
    <w:rsid w:val="0080132B"/>
    <w:rsid w:val="00802B51"/>
    <w:rsid w:val="00803DF3"/>
    <w:rsid w:val="0080479B"/>
    <w:rsid w:val="00806C6D"/>
    <w:rsid w:val="00811E86"/>
    <w:rsid w:val="00816153"/>
    <w:rsid w:val="00820B5A"/>
    <w:rsid w:val="0082198D"/>
    <w:rsid w:val="00825987"/>
    <w:rsid w:val="00825BA5"/>
    <w:rsid w:val="0082649A"/>
    <w:rsid w:val="008303A1"/>
    <w:rsid w:val="00833BD6"/>
    <w:rsid w:val="008349D3"/>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13F"/>
    <w:rsid w:val="00897C7E"/>
    <w:rsid w:val="008A3D33"/>
    <w:rsid w:val="008B2DE2"/>
    <w:rsid w:val="008B3311"/>
    <w:rsid w:val="008B3F38"/>
    <w:rsid w:val="008B62FD"/>
    <w:rsid w:val="008B72AE"/>
    <w:rsid w:val="008C4588"/>
    <w:rsid w:val="008C4C3A"/>
    <w:rsid w:val="008C50AC"/>
    <w:rsid w:val="008D0107"/>
    <w:rsid w:val="008D25D5"/>
    <w:rsid w:val="008D3EBE"/>
    <w:rsid w:val="008D3FE6"/>
    <w:rsid w:val="008D641B"/>
    <w:rsid w:val="008D745B"/>
    <w:rsid w:val="008F4383"/>
    <w:rsid w:val="008F6182"/>
    <w:rsid w:val="009045ED"/>
    <w:rsid w:val="00912784"/>
    <w:rsid w:val="00912C6B"/>
    <w:rsid w:val="00913778"/>
    <w:rsid w:val="009153B5"/>
    <w:rsid w:val="0091623F"/>
    <w:rsid w:val="009166BE"/>
    <w:rsid w:val="00916793"/>
    <w:rsid w:val="00917C62"/>
    <w:rsid w:val="00923106"/>
    <w:rsid w:val="009242B3"/>
    <w:rsid w:val="0092501C"/>
    <w:rsid w:val="00925726"/>
    <w:rsid w:val="00931E0D"/>
    <w:rsid w:val="00933325"/>
    <w:rsid w:val="00933E3D"/>
    <w:rsid w:val="00933EB4"/>
    <w:rsid w:val="00934441"/>
    <w:rsid w:val="009439FD"/>
    <w:rsid w:val="0094588A"/>
    <w:rsid w:val="00950366"/>
    <w:rsid w:val="00950430"/>
    <w:rsid w:val="00955C37"/>
    <w:rsid w:val="009573E8"/>
    <w:rsid w:val="00963116"/>
    <w:rsid w:val="009703DB"/>
    <w:rsid w:val="009749C1"/>
    <w:rsid w:val="009756A9"/>
    <w:rsid w:val="00976622"/>
    <w:rsid w:val="009771B8"/>
    <w:rsid w:val="00980055"/>
    <w:rsid w:val="009806F9"/>
    <w:rsid w:val="009815EA"/>
    <w:rsid w:val="009859AD"/>
    <w:rsid w:val="00987540"/>
    <w:rsid w:val="00995F8A"/>
    <w:rsid w:val="009A399C"/>
    <w:rsid w:val="009A3A25"/>
    <w:rsid w:val="009A3E3D"/>
    <w:rsid w:val="009A4A23"/>
    <w:rsid w:val="009B7262"/>
    <w:rsid w:val="009C0DDE"/>
    <w:rsid w:val="009C60AE"/>
    <w:rsid w:val="009D200F"/>
    <w:rsid w:val="009D2CEF"/>
    <w:rsid w:val="009D5DFA"/>
    <w:rsid w:val="009D65B6"/>
    <w:rsid w:val="009D69E1"/>
    <w:rsid w:val="009E4194"/>
    <w:rsid w:val="009E5349"/>
    <w:rsid w:val="009F2221"/>
    <w:rsid w:val="009F6108"/>
    <w:rsid w:val="009F6A44"/>
    <w:rsid w:val="00A02FBE"/>
    <w:rsid w:val="00A03AA8"/>
    <w:rsid w:val="00A052FB"/>
    <w:rsid w:val="00A12178"/>
    <w:rsid w:val="00A133E4"/>
    <w:rsid w:val="00A16F94"/>
    <w:rsid w:val="00A21945"/>
    <w:rsid w:val="00A25CE9"/>
    <w:rsid w:val="00A339A2"/>
    <w:rsid w:val="00A344A4"/>
    <w:rsid w:val="00A34E99"/>
    <w:rsid w:val="00A41C7C"/>
    <w:rsid w:val="00A434F0"/>
    <w:rsid w:val="00A441A4"/>
    <w:rsid w:val="00A44B8C"/>
    <w:rsid w:val="00A532AF"/>
    <w:rsid w:val="00A53396"/>
    <w:rsid w:val="00A53482"/>
    <w:rsid w:val="00A56843"/>
    <w:rsid w:val="00A6235D"/>
    <w:rsid w:val="00A6403C"/>
    <w:rsid w:val="00A650C7"/>
    <w:rsid w:val="00A66972"/>
    <w:rsid w:val="00A66B05"/>
    <w:rsid w:val="00A72C53"/>
    <w:rsid w:val="00A75ECB"/>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B0076A"/>
    <w:rsid w:val="00B00B19"/>
    <w:rsid w:val="00B01AC8"/>
    <w:rsid w:val="00B034DC"/>
    <w:rsid w:val="00B03B3C"/>
    <w:rsid w:val="00B10EF2"/>
    <w:rsid w:val="00B177AE"/>
    <w:rsid w:val="00B20ADC"/>
    <w:rsid w:val="00B266DA"/>
    <w:rsid w:val="00B30A4A"/>
    <w:rsid w:val="00B327AC"/>
    <w:rsid w:val="00B368AA"/>
    <w:rsid w:val="00B40AC6"/>
    <w:rsid w:val="00B415BB"/>
    <w:rsid w:val="00B41E13"/>
    <w:rsid w:val="00B433A3"/>
    <w:rsid w:val="00B47B8E"/>
    <w:rsid w:val="00B51691"/>
    <w:rsid w:val="00B52994"/>
    <w:rsid w:val="00B655A8"/>
    <w:rsid w:val="00B656FC"/>
    <w:rsid w:val="00B6763D"/>
    <w:rsid w:val="00B70FFA"/>
    <w:rsid w:val="00B716D7"/>
    <w:rsid w:val="00B73F9E"/>
    <w:rsid w:val="00B759B3"/>
    <w:rsid w:val="00B76BC5"/>
    <w:rsid w:val="00B8100B"/>
    <w:rsid w:val="00B828F6"/>
    <w:rsid w:val="00B832F1"/>
    <w:rsid w:val="00B901FC"/>
    <w:rsid w:val="00B91185"/>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273"/>
    <w:rsid w:val="00BF57F6"/>
    <w:rsid w:val="00BF5BCE"/>
    <w:rsid w:val="00BF6AB5"/>
    <w:rsid w:val="00C00604"/>
    <w:rsid w:val="00C008D9"/>
    <w:rsid w:val="00C015C4"/>
    <w:rsid w:val="00C01BD4"/>
    <w:rsid w:val="00C046B8"/>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F65"/>
    <w:rsid w:val="00C56166"/>
    <w:rsid w:val="00C57863"/>
    <w:rsid w:val="00C6227F"/>
    <w:rsid w:val="00C638C5"/>
    <w:rsid w:val="00C669DD"/>
    <w:rsid w:val="00C7364B"/>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5911"/>
    <w:rsid w:val="00CC6FD2"/>
    <w:rsid w:val="00CD2A55"/>
    <w:rsid w:val="00CD2AA2"/>
    <w:rsid w:val="00CD486D"/>
    <w:rsid w:val="00CD7650"/>
    <w:rsid w:val="00CE1CFC"/>
    <w:rsid w:val="00CE5FA8"/>
    <w:rsid w:val="00CE76C4"/>
    <w:rsid w:val="00CE7775"/>
    <w:rsid w:val="00CF1277"/>
    <w:rsid w:val="00CF1758"/>
    <w:rsid w:val="00CF6342"/>
    <w:rsid w:val="00D009B8"/>
    <w:rsid w:val="00D03274"/>
    <w:rsid w:val="00D17C2B"/>
    <w:rsid w:val="00D21945"/>
    <w:rsid w:val="00D236CE"/>
    <w:rsid w:val="00D23A33"/>
    <w:rsid w:val="00D246DB"/>
    <w:rsid w:val="00D2564E"/>
    <w:rsid w:val="00D25C20"/>
    <w:rsid w:val="00D279EA"/>
    <w:rsid w:val="00D27B6C"/>
    <w:rsid w:val="00D40454"/>
    <w:rsid w:val="00D44D3E"/>
    <w:rsid w:val="00D45A15"/>
    <w:rsid w:val="00D45CF2"/>
    <w:rsid w:val="00D64E7B"/>
    <w:rsid w:val="00D67771"/>
    <w:rsid w:val="00D706EB"/>
    <w:rsid w:val="00D73403"/>
    <w:rsid w:val="00D751DB"/>
    <w:rsid w:val="00D77F6F"/>
    <w:rsid w:val="00D82EA5"/>
    <w:rsid w:val="00D84589"/>
    <w:rsid w:val="00D86C0C"/>
    <w:rsid w:val="00D86EDD"/>
    <w:rsid w:val="00D8716C"/>
    <w:rsid w:val="00D87883"/>
    <w:rsid w:val="00D87C18"/>
    <w:rsid w:val="00D87F62"/>
    <w:rsid w:val="00D92DE0"/>
    <w:rsid w:val="00D944CC"/>
    <w:rsid w:val="00D95BB4"/>
    <w:rsid w:val="00D96A0A"/>
    <w:rsid w:val="00DA1318"/>
    <w:rsid w:val="00DA35B1"/>
    <w:rsid w:val="00DA3B67"/>
    <w:rsid w:val="00DB2E00"/>
    <w:rsid w:val="00DB58EF"/>
    <w:rsid w:val="00DB5A29"/>
    <w:rsid w:val="00DC68E1"/>
    <w:rsid w:val="00DD1A46"/>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190C"/>
    <w:rsid w:val="00E32F90"/>
    <w:rsid w:val="00E4607D"/>
    <w:rsid w:val="00E50043"/>
    <w:rsid w:val="00E55CE5"/>
    <w:rsid w:val="00E57110"/>
    <w:rsid w:val="00E57E7B"/>
    <w:rsid w:val="00E60791"/>
    <w:rsid w:val="00E66163"/>
    <w:rsid w:val="00E720FA"/>
    <w:rsid w:val="00E76C1E"/>
    <w:rsid w:val="00E81F5D"/>
    <w:rsid w:val="00E821BB"/>
    <w:rsid w:val="00E8515C"/>
    <w:rsid w:val="00E85362"/>
    <w:rsid w:val="00E85F99"/>
    <w:rsid w:val="00E945D3"/>
    <w:rsid w:val="00EA1873"/>
    <w:rsid w:val="00EA29B4"/>
    <w:rsid w:val="00EA31A9"/>
    <w:rsid w:val="00EA4FFC"/>
    <w:rsid w:val="00EA500C"/>
    <w:rsid w:val="00EA5F68"/>
    <w:rsid w:val="00EA75C7"/>
    <w:rsid w:val="00EA7C7F"/>
    <w:rsid w:val="00EB347B"/>
    <w:rsid w:val="00EC2643"/>
    <w:rsid w:val="00EC4680"/>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103B7"/>
    <w:rsid w:val="00F15AD2"/>
    <w:rsid w:val="00F175CF"/>
    <w:rsid w:val="00F21624"/>
    <w:rsid w:val="00F220DC"/>
    <w:rsid w:val="00F235F0"/>
    <w:rsid w:val="00F32173"/>
    <w:rsid w:val="00F35AF8"/>
    <w:rsid w:val="00F4204A"/>
    <w:rsid w:val="00F439C3"/>
    <w:rsid w:val="00F50B89"/>
    <w:rsid w:val="00F51833"/>
    <w:rsid w:val="00F52D5D"/>
    <w:rsid w:val="00F53FE9"/>
    <w:rsid w:val="00F55102"/>
    <w:rsid w:val="00F60D37"/>
    <w:rsid w:val="00F619EC"/>
    <w:rsid w:val="00F63AA1"/>
    <w:rsid w:val="00F73994"/>
    <w:rsid w:val="00F803EC"/>
    <w:rsid w:val="00F83179"/>
    <w:rsid w:val="00F83476"/>
    <w:rsid w:val="00F90AD6"/>
    <w:rsid w:val="00F946B6"/>
    <w:rsid w:val="00F94A34"/>
    <w:rsid w:val="00F94B30"/>
    <w:rsid w:val="00F95FC0"/>
    <w:rsid w:val="00FA0188"/>
    <w:rsid w:val="00FA09CF"/>
    <w:rsid w:val="00FB011B"/>
    <w:rsid w:val="00FB3FBC"/>
    <w:rsid w:val="00FB58C9"/>
    <w:rsid w:val="00FB5FCE"/>
    <w:rsid w:val="00FC0CC8"/>
    <w:rsid w:val="00FC13C4"/>
    <w:rsid w:val="00FC22AF"/>
    <w:rsid w:val="00FC58D8"/>
    <w:rsid w:val="00FC61A9"/>
    <w:rsid w:val="00FC767A"/>
    <w:rsid w:val="00FC76FC"/>
    <w:rsid w:val="00FD11C4"/>
    <w:rsid w:val="00FD18DF"/>
    <w:rsid w:val="00FD25B3"/>
    <w:rsid w:val="00FD33CA"/>
    <w:rsid w:val="00FD407C"/>
    <w:rsid w:val="00FD4F02"/>
    <w:rsid w:val="00FE764E"/>
    <w:rsid w:val="00FF0162"/>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 w:type="character" w:styleId="afff3">
    <w:name w:val="Strong"/>
    <w:basedOn w:val="a1"/>
    <w:uiPriority w:val="22"/>
    <w:qFormat/>
    <w:rsid w:val="0089713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cp.ru/about/anti-corruption_policy/feedback/" TargetMode="External"/><Relationship Id="rId18" Type="http://schemas.openxmlformats.org/officeDocument/2006/relationships/hyperlink" Target="https://www.rosseti.ru/suppliers/technical-policy/equipment-quality-contro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mrsk-1.ru/customers/customer-service/feedback/" TargetMode="External"/><Relationship Id="rId17" Type="http://schemas.openxmlformats.org/officeDocument/2006/relationships/hyperlink" Target="https://rmsp.nalog.ru" TargetMode="External"/><Relationship Id="rId2" Type="http://schemas.openxmlformats.org/officeDocument/2006/relationships/numbering" Target="numbering.xml"/><Relationship Id="rId16" Type="http://schemas.openxmlformats.org/officeDocument/2006/relationships/hyperlink" Target="https://zakupki.gov.ru/epz/dishonestsupplier/search/results.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mailto:info@mrsk-cp.ru" TargetMode="External"/><Relationship Id="rId10" Type="http://schemas.openxmlformats.org/officeDocument/2006/relationships/hyperlink" Target="http://www.zakupki.gov.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Simchuk.OI@ud.mrsk-cp.ru" TargetMode="External"/><Relationship Id="rId14" Type="http://schemas.openxmlformats.org/officeDocument/2006/relationships/hyperlink" Target="mailto:posta@mrsk-1.ru"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AD88D2-20AF-4B18-AED7-7CB6E7BE7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4367</TotalTime>
  <Pages>29</Pages>
  <Words>11421</Words>
  <Characters>65105</Characters>
  <Application>Microsoft Office Word</Application>
  <DocSecurity>0</DocSecurity>
  <Lines>542</Lines>
  <Paragraphs>152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76374</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Симчук Ольга Ивановна</cp:lastModifiedBy>
  <cp:revision>128</cp:revision>
  <cp:lastPrinted>2012-12-18T13:13:00Z</cp:lastPrinted>
  <dcterms:created xsi:type="dcterms:W3CDTF">2025-08-21T14:29:00Z</dcterms:created>
  <dcterms:modified xsi:type="dcterms:W3CDTF">2026-05-26T06:32:00Z</dcterms:modified>
</cp:coreProperties>
</file>